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8B3FB">
      <w:pPr>
        <w:keepNext w:val="0"/>
        <w:keepLines w:val="0"/>
        <w:pageBreakBefore w:val="0"/>
        <w:kinsoku/>
        <w:wordWrap/>
        <w:overflowPunct/>
        <w:topLinePunct w:val="0"/>
        <w:bidi w:val="0"/>
        <w:snapToGrid/>
        <w:spacing w:line="2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Times New Roman"/>
          <w:b/>
          <w:sz w:val="24"/>
          <w:szCs w:val="24"/>
        </w:rPr>
        <w:t>电子认证服务协议</w:t>
      </w:r>
    </w:p>
    <w:p w14:paraId="0AB9F20A">
      <w:pPr>
        <w:pStyle w:val="6"/>
        <w:keepNext w:val="0"/>
        <w:keepLines w:val="0"/>
        <w:pageBreakBefore w:val="0"/>
        <w:widowControl/>
        <w:kinsoku/>
        <w:wordWrap/>
        <w:overflowPunct/>
        <w:topLinePunct w:val="0"/>
        <w:bidi w:val="0"/>
        <w:snapToGrid/>
        <w:spacing w:beforeAutospacing="0" w:afterAutospacing="0" w:line="260" w:lineRule="exact"/>
        <w:ind w:firstLine="0"/>
        <w:jc w:val="right"/>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版本更新日期：2024年12月25日</w:t>
      </w:r>
    </w:p>
    <w:p w14:paraId="1AF48696">
      <w:pPr>
        <w:pStyle w:val="6"/>
        <w:keepNext w:val="0"/>
        <w:keepLines w:val="0"/>
        <w:pageBreakBefore w:val="0"/>
        <w:widowControl/>
        <w:kinsoku/>
        <w:wordWrap/>
        <w:overflowPunct/>
        <w:topLinePunct w:val="0"/>
        <w:bidi w:val="0"/>
        <w:snapToGrid/>
        <w:spacing w:beforeAutospacing="0" w:afterAutospacing="0" w:line="260" w:lineRule="exact"/>
        <w:ind w:firstLine="0"/>
        <w:jc w:val="right"/>
        <w:textAlignment w:val="auto"/>
        <w:rPr>
          <w:rFonts w:hint="default" w:ascii="宋体" w:hAnsi="宋体" w:eastAsia="宋体" w:cs="宋体"/>
          <w:b w:val="0"/>
          <w:bCs w:val="0"/>
          <w:lang w:val="en-US"/>
        </w:rPr>
      </w:pPr>
      <w:r>
        <w:rPr>
          <w:rFonts w:hint="eastAsia" w:ascii="宋体" w:hAnsi="宋体" w:eastAsia="宋体" w:cs="宋体"/>
          <w:b w:val="0"/>
          <w:bCs w:val="0"/>
          <w:lang w:val="en-US" w:eastAsia="zh-CN"/>
        </w:rPr>
        <w:t>版本生效日期：2025年01月0</w:t>
      </w:r>
      <w:bookmarkStart w:id="0" w:name="_GoBack"/>
      <w:bookmarkEnd w:id="0"/>
      <w:r>
        <w:rPr>
          <w:rFonts w:hint="eastAsia" w:ascii="宋体" w:hAnsi="宋体" w:eastAsia="宋体" w:cs="宋体"/>
          <w:b w:val="0"/>
          <w:bCs w:val="0"/>
          <w:lang w:val="en-US" w:eastAsia="zh-CN"/>
        </w:rPr>
        <w:t>1日</w:t>
      </w:r>
    </w:p>
    <w:p w14:paraId="583A71BF">
      <w:pPr>
        <w:pStyle w:val="6"/>
        <w:keepNext w:val="0"/>
        <w:keepLines w:val="0"/>
        <w:pageBreakBefore w:val="0"/>
        <w:widowControl/>
        <w:kinsoku/>
        <w:wordWrap/>
        <w:overflowPunct/>
        <w:topLinePunct w:val="0"/>
        <w:bidi w:val="0"/>
        <w:snapToGrid/>
        <w:spacing w:beforeAutospacing="0" w:afterAutospacing="0" w:line="260" w:lineRule="exact"/>
        <w:ind w:firstLine="0"/>
        <w:jc w:val="left"/>
        <w:textAlignment w:val="auto"/>
        <w:rPr>
          <w:rFonts w:hint="eastAsia" w:ascii="宋体" w:hAnsi="宋体" w:eastAsia="宋体" w:cs="Times New Roman"/>
          <w:szCs w:val="21"/>
        </w:rPr>
      </w:pPr>
      <w:r>
        <w:rPr>
          <w:rFonts w:hint="eastAsia" w:ascii="宋体" w:hAnsi="宋体" w:eastAsia="宋体" w:cs="宋体"/>
          <w:b/>
          <w:bCs/>
        </w:rPr>
        <w:t>尊敬的用户：</w:t>
      </w:r>
    </w:p>
    <w:p w14:paraId="55AC4C22">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hint="eastAsia" w:ascii="Times New Roman" w:hAnsi="Times New Roman" w:eastAsia="宋体" w:cs="Times New Roman"/>
          <w:szCs w:val="24"/>
        </w:rPr>
      </w:pPr>
      <w:r>
        <w:rPr>
          <w:rFonts w:hint="eastAsia" w:ascii="Times New Roman" w:hAnsi="Times New Roman" w:eastAsia="宋体" w:cs="Times New Roman"/>
          <w:szCs w:val="24"/>
        </w:rPr>
        <w:t>您通过使用北京天威诚信电子商务服务有限公司（以下简称“天威诚信”）</w:t>
      </w:r>
      <w:r>
        <w:rPr>
          <w:rFonts w:hint="eastAsia" w:ascii="Times New Roman" w:hAnsi="Times New Roman" w:eastAsia="宋体" w:cs="Times New Roman"/>
          <w:szCs w:val="24"/>
          <w:lang w:val="en-US" w:eastAsia="zh-CN"/>
        </w:rPr>
        <w:t>的数字证书，获得天威诚信</w:t>
      </w:r>
      <w:r>
        <w:rPr>
          <w:rFonts w:hint="eastAsia" w:ascii="Times New Roman" w:hAnsi="Times New Roman" w:eastAsia="宋体" w:cs="Times New Roman"/>
          <w:szCs w:val="24"/>
        </w:rPr>
        <w:t>为您提供的电子认证服务，成为天威诚信电子认证体系不可分割的部分。为更好地为您提供规范的服务，保障您的权益，请您仔细阅读下列内容：</w:t>
      </w:r>
    </w:p>
    <w:p w14:paraId="6BFF805F">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szCs w:val="21"/>
          <w:u w:val="single"/>
        </w:rPr>
      </w:pPr>
      <w:r>
        <w:rPr>
          <w:rFonts w:hint="eastAsia" w:ascii="宋体" w:hAnsi="宋体" w:eastAsia="宋体" w:cs="Times New Roman"/>
          <w:szCs w:val="21"/>
        </w:rPr>
        <w:t>一、</w:t>
      </w:r>
      <w:r>
        <w:rPr>
          <w:rFonts w:hint="eastAsia" w:ascii="宋体" w:hAnsi="宋体" w:eastAsia="宋体" w:cs="Times New Roman"/>
          <w:szCs w:val="21"/>
          <w:lang w:val="en-US" w:eastAsia="zh-CN"/>
        </w:rPr>
        <w:t>数字</w:t>
      </w:r>
      <w:r>
        <w:rPr>
          <w:rFonts w:ascii="Times New Roman" w:hAnsi="Times New Roman" w:eastAsia="宋体" w:cs="Times New Roman"/>
          <w:szCs w:val="24"/>
        </w:rPr>
        <w:t>证书是指个人</w:t>
      </w:r>
      <w:r>
        <w:rPr>
          <w:rFonts w:hint="eastAsia" w:ascii="Times New Roman" w:hAnsi="Times New Roman" w:eastAsia="宋体" w:cs="Times New Roman"/>
          <w:szCs w:val="24"/>
        </w:rPr>
        <w:t>数字证书</w:t>
      </w:r>
      <w:r>
        <w:rPr>
          <w:rFonts w:ascii="Times New Roman" w:hAnsi="Times New Roman" w:eastAsia="宋体" w:cs="Times New Roman"/>
          <w:szCs w:val="24"/>
        </w:rPr>
        <w:t>或企业数字证书（以下简称</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数字证书”或</w:t>
      </w:r>
      <w:r>
        <w:rPr>
          <w:rFonts w:ascii="Times New Roman" w:hAnsi="Times New Roman" w:eastAsia="宋体" w:cs="Times New Roman"/>
          <w:szCs w:val="24"/>
        </w:rPr>
        <w:t>“证书”）。</w:t>
      </w:r>
    </w:p>
    <w:p w14:paraId="54757378">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b/>
          <w:szCs w:val="21"/>
        </w:rPr>
      </w:pPr>
      <w:r>
        <w:rPr>
          <w:rFonts w:hint="eastAsia" w:ascii="宋体" w:hAnsi="宋体" w:eastAsia="宋体" w:cs="Times New Roman"/>
          <w:szCs w:val="21"/>
        </w:rPr>
        <w:t>二、基于法律规定和电子认证服务需要，请您</w:t>
      </w:r>
      <w:r>
        <w:rPr>
          <w:rFonts w:ascii="宋体" w:hAnsi="宋体" w:eastAsia="宋体" w:cs="Times New Roman"/>
          <w:b/>
          <w:szCs w:val="21"/>
        </w:rPr>
        <w:t>按照</w:t>
      </w:r>
      <w:r>
        <w:rPr>
          <w:rFonts w:hint="eastAsia" w:ascii="宋体" w:hAnsi="宋体" w:eastAsia="宋体" w:cs="Times New Roman"/>
          <w:b/>
          <w:szCs w:val="21"/>
        </w:rPr>
        <w:t>天威诚信</w:t>
      </w:r>
      <w:r>
        <w:rPr>
          <w:rFonts w:ascii="宋体" w:hAnsi="宋体" w:eastAsia="宋体" w:cs="Times New Roman"/>
          <w:b/>
          <w:szCs w:val="21"/>
        </w:rPr>
        <w:t>规定的</w:t>
      </w:r>
      <w:r>
        <w:rPr>
          <w:rFonts w:hint="eastAsia" w:ascii="宋体" w:hAnsi="宋体" w:eastAsia="宋体" w:cs="Times New Roman"/>
          <w:b/>
          <w:szCs w:val="21"/>
        </w:rPr>
        <w:t>电子认证服务及证书申请流程</w:t>
      </w:r>
      <w:r>
        <w:rPr>
          <w:rFonts w:ascii="宋体" w:hAnsi="宋体" w:eastAsia="宋体" w:cs="Times New Roman"/>
          <w:b/>
          <w:szCs w:val="21"/>
        </w:rPr>
        <w:t>提供有关资料</w:t>
      </w:r>
      <w:r>
        <w:rPr>
          <w:rFonts w:hint="eastAsia" w:ascii="宋体" w:hAnsi="宋体" w:eastAsia="宋体" w:cs="Times New Roman"/>
          <w:b/>
          <w:szCs w:val="21"/>
        </w:rPr>
        <w:t>，并</w:t>
      </w:r>
      <w:r>
        <w:rPr>
          <w:rFonts w:ascii="宋体" w:hAnsi="宋体" w:eastAsia="宋体" w:cs="Times New Roman"/>
          <w:b/>
          <w:szCs w:val="21"/>
        </w:rPr>
        <w:t>保证</w:t>
      </w:r>
      <w:r>
        <w:rPr>
          <w:rFonts w:hint="eastAsia" w:ascii="宋体" w:hAnsi="宋体" w:eastAsia="宋体" w:cs="Times New Roman"/>
          <w:b/>
          <w:szCs w:val="21"/>
        </w:rPr>
        <w:t>所填</w:t>
      </w:r>
      <w:r>
        <w:rPr>
          <w:rFonts w:ascii="宋体" w:hAnsi="宋体" w:eastAsia="宋体" w:cs="Times New Roman"/>
          <w:b/>
          <w:szCs w:val="21"/>
        </w:rPr>
        <w:t>写的</w:t>
      </w:r>
      <w:r>
        <w:rPr>
          <w:rFonts w:hint="eastAsia" w:ascii="宋体" w:hAnsi="宋体" w:eastAsia="宋体" w:cs="Times New Roman"/>
          <w:b/>
          <w:szCs w:val="21"/>
        </w:rPr>
        <w:t>申请信息</w:t>
      </w:r>
      <w:r>
        <w:rPr>
          <w:rFonts w:ascii="宋体" w:hAnsi="宋体" w:eastAsia="宋体" w:cs="Times New Roman"/>
          <w:b/>
          <w:szCs w:val="21"/>
        </w:rPr>
        <w:t>和所提供的资料</w:t>
      </w:r>
      <w:r>
        <w:rPr>
          <w:rFonts w:hint="eastAsia" w:ascii="宋体" w:hAnsi="宋体" w:eastAsia="宋体" w:cs="Times New Roman"/>
          <w:b/>
          <w:szCs w:val="21"/>
        </w:rPr>
        <w:t>的</w:t>
      </w:r>
      <w:r>
        <w:rPr>
          <w:rFonts w:ascii="宋体" w:hAnsi="宋体" w:eastAsia="宋体" w:cs="Times New Roman"/>
          <w:b/>
          <w:szCs w:val="21"/>
        </w:rPr>
        <w:t>真实</w:t>
      </w:r>
      <w:r>
        <w:rPr>
          <w:rFonts w:hint="eastAsia" w:ascii="宋体" w:hAnsi="宋体" w:eastAsia="宋体" w:cs="Times New Roman"/>
          <w:b/>
          <w:szCs w:val="21"/>
        </w:rPr>
        <w:t>性</w:t>
      </w:r>
      <w:r>
        <w:rPr>
          <w:rFonts w:ascii="宋体" w:hAnsi="宋体" w:eastAsia="宋体" w:cs="Times New Roman"/>
          <w:b/>
          <w:szCs w:val="21"/>
        </w:rPr>
        <w:t>、准确</w:t>
      </w:r>
      <w:r>
        <w:rPr>
          <w:rFonts w:hint="eastAsia" w:ascii="宋体" w:hAnsi="宋体" w:eastAsia="宋体" w:cs="Times New Roman"/>
          <w:b/>
          <w:szCs w:val="21"/>
        </w:rPr>
        <w:t>性和</w:t>
      </w:r>
      <w:r>
        <w:rPr>
          <w:rFonts w:ascii="宋体" w:hAnsi="宋体" w:eastAsia="宋体" w:cs="Times New Roman"/>
          <w:b/>
          <w:szCs w:val="21"/>
        </w:rPr>
        <w:t>完整</w:t>
      </w:r>
      <w:r>
        <w:rPr>
          <w:rFonts w:hint="eastAsia" w:ascii="宋体" w:hAnsi="宋体" w:eastAsia="宋体" w:cs="Times New Roman"/>
          <w:b/>
          <w:szCs w:val="21"/>
        </w:rPr>
        <w:t>性。</w:t>
      </w:r>
      <w:r>
        <w:rPr>
          <w:rFonts w:ascii="宋体" w:hAnsi="宋体" w:eastAsia="宋体" w:cs="Times New Roman"/>
          <w:b/>
          <w:szCs w:val="21"/>
        </w:rPr>
        <w:t>在您申请天威诚信为您签发、更新、</w:t>
      </w:r>
      <w:r>
        <w:rPr>
          <w:rFonts w:hint="eastAsia" w:ascii="宋体" w:hAnsi="宋体" w:eastAsia="宋体" w:cs="Times New Roman"/>
          <w:b/>
          <w:szCs w:val="21"/>
        </w:rPr>
        <w:t>替换</w:t>
      </w:r>
      <w:r>
        <w:rPr>
          <w:rFonts w:ascii="宋体" w:hAnsi="宋体" w:eastAsia="宋体" w:cs="Times New Roman"/>
          <w:b/>
          <w:szCs w:val="21"/>
        </w:rPr>
        <w:t>数字证书时，如您是个人用户，您需向天威诚信提供您的身份证</w:t>
      </w:r>
      <w:r>
        <w:rPr>
          <w:rFonts w:hint="eastAsia" w:ascii="宋体" w:hAnsi="宋体" w:eastAsia="宋体" w:cs="Times New Roman"/>
          <w:b/>
          <w:szCs w:val="21"/>
        </w:rPr>
        <w:t>/户口簿</w:t>
      </w:r>
      <w:r>
        <w:rPr>
          <w:rFonts w:ascii="宋体" w:hAnsi="宋体" w:eastAsia="宋体" w:cs="Times New Roman"/>
          <w:b/>
          <w:szCs w:val="21"/>
        </w:rPr>
        <w:t>/护照</w:t>
      </w:r>
      <w:r>
        <w:rPr>
          <w:rFonts w:hint="eastAsia" w:ascii="宋体" w:hAnsi="宋体" w:eastAsia="宋体" w:cs="Times New Roman"/>
          <w:b/>
          <w:szCs w:val="21"/>
        </w:rPr>
        <w:t>/军官证/警官证</w:t>
      </w:r>
      <w:r>
        <w:rPr>
          <w:rFonts w:ascii="宋体" w:hAnsi="宋体" w:eastAsia="宋体" w:cs="Times New Roman"/>
          <w:b/>
          <w:szCs w:val="21"/>
        </w:rPr>
        <w:t>等证件照片</w:t>
      </w:r>
      <w:r>
        <w:rPr>
          <w:rFonts w:hint="eastAsia" w:ascii="宋体" w:hAnsi="宋体" w:eastAsia="宋体" w:cs="Times New Roman"/>
          <w:b/>
          <w:szCs w:val="21"/>
        </w:rPr>
        <w:t>或复印件以及您的</w:t>
      </w:r>
      <w:r>
        <w:rPr>
          <w:rFonts w:ascii="宋体" w:hAnsi="宋体" w:eastAsia="宋体" w:cs="Times New Roman"/>
          <w:b/>
          <w:szCs w:val="21"/>
        </w:rPr>
        <w:t>脸部图像和视频、银行卡信息及</w:t>
      </w:r>
      <w:r>
        <w:rPr>
          <w:rFonts w:hint="eastAsia" w:ascii="宋体" w:hAnsi="宋体" w:eastAsia="宋体" w:cs="Times New Roman"/>
          <w:b/>
          <w:szCs w:val="21"/>
        </w:rPr>
        <w:t>姓名、身份证号码、手机号码等身份核验信息的一项或者多项；</w:t>
      </w:r>
      <w:r>
        <w:rPr>
          <w:rFonts w:ascii="宋体" w:hAnsi="宋体" w:eastAsia="宋体" w:cs="Times New Roman"/>
          <w:b/>
          <w:szCs w:val="21"/>
        </w:rPr>
        <w:t>如您是企业用户，您需向天威诚信提供您的营业执照/</w:t>
      </w:r>
      <w:r>
        <w:rPr>
          <w:rFonts w:hint="eastAsia" w:ascii="宋体" w:hAnsi="宋体" w:eastAsia="宋体" w:cs="Times New Roman"/>
          <w:b/>
          <w:szCs w:val="21"/>
        </w:rPr>
        <w:t>事业单位法人证书/社会团体法人登记证书/民办非企业单位登记证书</w:t>
      </w:r>
      <w:r>
        <w:rPr>
          <w:rFonts w:ascii="宋体" w:hAnsi="宋体" w:eastAsia="宋体" w:cs="Times New Roman"/>
          <w:b/>
          <w:szCs w:val="21"/>
        </w:rPr>
        <w:t>等证照照片</w:t>
      </w:r>
      <w:r>
        <w:rPr>
          <w:rFonts w:hint="eastAsia" w:ascii="宋体" w:hAnsi="宋体" w:eastAsia="宋体" w:cs="Times New Roman"/>
          <w:b/>
          <w:szCs w:val="21"/>
        </w:rPr>
        <w:t>或复印件以及</w:t>
      </w:r>
      <w:r>
        <w:rPr>
          <w:rFonts w:ascii="宋体" w:hAnsi="宋体" w:eastAsia="宋体" w:cs="Times New Roman"/>
          <w:b/>
          <w:szCs w:val="21"/>
        </w:rPr>
        <w:t>对公银行账号</w:t>
      </w:r>
      <w:r>
        <w:rPr>
          <w:rFonts w:hint="eastAsia" w:ascii="宋体" w:hAnsi="宋体" w:eastAsia="宋体" w:cs="Times New Roman"/>
          <w:b/>
          <w:szCs w:val="21"/>
        </w:rPr>
        <w:t>、</w:t>
      </w:r>
      <w:r>
        <w:rPr>
          <w:rFonts w:ascii="宋体" w:hAnsi="宋体" w:eastAsia="宋体" w:cs="Times New Roman"/>
          <w:b/>
          <w:bCs/>
          <w:szCs w:val="21"/>
        </w:rPr>
        <w:t>企业名称、统一社会信用代码/注册号、组织机构代码</w:t>
      </w:r>
      <w:r>
        <w:rPr>
          <w:rFonts w:hint="eastAsia" w:ascii="宋体" w:hAnsi="宋体" w:eastAsia="宋体" w:cs="Times New Roman"/>
          <w:b/>
          <w:bCs/>
          <w:szCs w:val="21"/>
        </w:rPr>
        <w:t>信息，</w:t>
      </w:r>
      <w:r>
        <w:rPr>
          <w:rFonts w:ascii="宋体" w:hAnsi="宋体" w:eastAsia="宋体" w:cs="Times New Roman"/>
          <w:b/>
          <w:szCs w:val="21"/>
        </w:rPr>
        <w:t>法定代表人及经办人的身份证/护照等证件照片、</w:t>
      </w:r>
      <w:r>
        <w:rPr>
          <w:rFonts w:hint="eastAsia" w:ascii="宋体" w:hAnsi="宋体" w:eastAsia="宋体" w:cs="Times New Roman"/>
          <w:b/>
          <w:szCs w:val="21"/>
        </w:rPr>
        <w:t>姓名、身份证号码等身份核验信息的一项或者多项</w:t>
      </w:r>
      <w:r>
        <w:rPr>
          <w:rFonts w:ascii="宋体" w:hAnsi="宋体" w:eastAsia="宋体" w:cs="Times New Roman"/>
          <w:b/>
          <w:szCs w:val="21"/>
        </w:rPr>
        <w:t>。</w:t>
      </w:r>
    </w:p>
    <w:p w14:paraId="509392D8">
      <w:pPr>
        <w:keepNext w:val="0"/>
        <w:keepLines w:val="0"/>
        <w:pageBreakBefore w:val="0"/>
        <w:widowControl/>
        <w:kinsoku/>
        <w:wordWrap/>
        <w:overflowPunct/>
        <w:topLinePunct w:val="0"/>
        <w:autoSpaceDE w:val="0"/>
        <w:autoSpaceDN w:val="0"/>
        <w:bidi w:val="0"/>
        <w:adjustRightInd w:val="0"/>
        <w:snapToGrid/>
        <w:spacing w:line="260" w:lineRule="exact"/>
        <w:ind w:firstLine="422" w:firstLineChars="200"/>
        <w:jc w:val="left"/>
        <w:textAlignment w:val="auto"/>
        <w:rPr>
          <w:rFonts w:ascii="宋体" w:hAnsi="宋体" w:eastAsia="宋体" w:cs="Times New Roman"/>
          <w:b/>
          <w:kern w:val="0"/>
          <w:szCs w:val="21"/>
        </w:rPr>
      </w:pPr>
      <w:r>
        <w:rPr>
          <w:rFonts w:hint="eastAsia" w:ascii="宋体" w:hAnsi="宋体" w:eastAsia="宋体" w:cs="Times New Roman"/>
          <w:b/>
          <w:kern w:val="0"/>
          <w:szCs w:val="21"/>
        </w:rPr>
        <w:t>基于电子认证服务需要，建议您同意授权天威诚信对您提供的个人信息以及个人敏感信息进行处理。您可以选择不向天威诚信提供某些类型的信息，但是这可能会限制您使用部分或全部电子认证服务。当天威诚信通过系统、程序、人工询问等方式向您核实或请求授权处理您的个人信息时，会尽量解释这些限制，以便您做出决定。</w:t>
      </w:r>
    </w:p>
    <w:p w14:paraId="10E98770">
      <w:pPr>
        <w:keepNext w:val="0"/>
        <w:keepLines w:val="0"/>
        <w:pageBreakBefore w:val="0"/>
        <w:kinsoku/>
        <w:wordWrap/>
        <w:overflowPunct/>
        <w:topLinePunct w:val="0"/>
        <w:autoSpaceDE w:val="0"/>
        <w:autoSpaceDN w:val="0"/>
        <w:bidi w:val="0"/>
        <w:adjustRightInd w:val="0"/>
        <w:snapToGrid/>
        <w:spacing w:line="260" w:lineRule="exact"/>
        <w:ind w:firstLine="422" w:firstLineChars="200"/>
        <w:textAlignment w:val="auto"/>
        <w:rPr>
          <w:rFonts w:ascii="宋体" w:hAnsi="宋体" w:eastAsia="宋体" w:cs="Times New Roman"/>
          <w:b/>
          <w:szCs w:val="21"/>
        </w:rPr>
      </w:pPr>
      <w:r>
        <w:rPr>
          <w:rFonts w:ascii="宋体" w:hAnsi="宋体" w:eastAsia="宋体" w:cs="Times New Roman"/>
          <w:b/>
          <w:szCs w:val="21"/>
        </w:rPr>
        <w:t>若您不提供</w:t>
      </w:r>
      <w:r>
        <w:rPr>
          <w:rFonts w:hint="eastAsia" w:ascii="宋体" w:hAnsi="宋体" w:eastAsia="宋体" w:cs="Times New Roman"/>
          <w:b/>
          <w:szCs w:val="21"/>
        </w:rPr>
        <w:t>或未按规定提供上述</w:t>
      </w:r>
      <w:r>
        <w:rPr>
          <w:rFonts w:ascii="宋体" w:hAnsi="宋体" w:eastAsia="宋体" w:cs="Times New Roman"/>
          <w:b/>
          <w:szCs w:val="21"/>
        </w:rPr>
        <w:t>信息</w:t>
      </w:r>
      <w:r>
        <w:rPr>
          <w:rFonts w:hint="eastAsia" w:ascii="宋体" w:hAnsi="宋体" w:eastAsia="宋体" w:cs="Times New Roman"/>
          <w:b/>
          <w:szCs w:val="21"/>
        </w:rPr>
        <w:t>和资料</w:t>
      </w:r>
      <w:r>
        <w:rPr>
          <w:rFonts w:ascii="宋体" w:hAnsi="宋体" w:eastAsia="宋体" w:cs="Times New Roman"/>
          <w:b/>
          <w:szCs w:val="21"/>
        </w:rPr>
        <w:t>，</w:t>
      </w:r>
      <w:r>
        <w:rPr>
          <w:rFonts w:hint="eastAsia" w:ascii="宋体" w:hAnsi="宋体" w:eastAsia="宋体" w:cs="Times New Roman"/>
          <w:b/>
          <w:szCs w:val="21"/>
        </w:rPr>
        <w:t>天威诚信有权拒绝为您提供数字证书服务。</w:t>
      </w:r>
    </w:p>
    <w:p w14:paraId="72B5D255">
      <w:pPr>
        <w:keepNext w:val="0"/>
        <w:keepLines w:val="0"/>
        <w:pageBreakBefore w:val="0"/>
        <w:kinsoku/>
        <w:wordWrap/>
        <w:overflowPunct/>
        <w:topLinePunct w:val="0"/>
        <w:autoSpaceDE w:val="0"/>
        <w:autoSpaceDN w:val="0"/>
        <w:bidi w:val="0"/>
        <w:adjustRightInd w:val="0"/>
        <w:snapToGrid/>
        <w:spacing w:line="260" w:lineRule="exact"/>
        <w:ind w:firstLine="422" w:firstLineChars="200"/>
        <w:textAlignment w:val="auto"/>
        <w:rPr>
          <w:rFonts w:ascii="宋体" w:hAnsi="宋体" w:eastAsia="宋体" w:cs="Times New Roman"/>
          <w:szCs w:val="21"/>
        </w:rPr>
      </w:pPr>
      <w:r>
        <w:rPr>
          <w:rFonts w:ascii="宋体" w:hAnsi="宋体" w:eastAsia="宋体" w:cs="Times New Roman"/>
          <w:b/>
          <w:szCs w:val="21"/>
        </w:rPr>
        <w:t>您提供的上述信息，将在您使用天威诚信服务期间持续授权天威诚信使用</w:t>
      </w:r>
      <w:r>
        <w:rPr>
          <w:rFonts w:hint="eastAsia" w:ascii="宋体" w:hAnsi="宋体" w:eastAsia="宋体" w:cs="Times New Roman"/>
          <w:b/>
          <w:szCs w:val="21"/>
        </w:rPr>
        <w:t>，包括但不限于向第三方合作机构传递前述信息用于核实您的真实身份。</w:t>
      </w:r>
    </w:p>
    <w:p w14:paraId="5326351C">
      <w:pPr>
        <w:keepNext w:val="0"/>
        <w:keepLines w:val="0"/>
        <w:pageBreakBefore w:val="0"/>
        <w:widowControl/>
        <w:kinsoku/>
        <w:wordWrap/>
        <w:overflowPunct/>
        <w:topLinePunct w:val="0"/>
        <w:autoSpaceDE w:val="0"/>
        <w:autoSpaceDN w:val="0"/>
        <w:bidi w:val="0"/>
        <w:adjustRightInd w:val="0"/>
        <w:snapToGrid/>
        <w:spacing w:line="260" w:lineRule="exact"/>
        <w:ind w:firstLine="420" w:firstLineChars="200"/>
        <w:jc w:val="left"/>
        <w:textAlignment w:val="auto"/>
        <w:rPr>
          <w:rFonts w:hint="default" w:ascii="宋体" w:hAnsi="宋体" w:eastAsia="宋体" w:cs="Times New Roman"/>
          <w:szCs w:val="21"/>
          <w:lang w:val="en-US" w:eastAsia="zh-CN"/>
        </w:rPr>
      </w:pPr>
      <w:r>
        <w:rPr>
          <w:rFonts w:hint="eastAsia" w:ascii="宋体" w:hAnsi="宋体" w:eastAsia="宋体" w:cs="Times New Roman"/>
          <w:szCs w:val="21"/>
        </w:rPr>
        <w:t>三、符合服务及证书签发条件的，天威诚信将按照约定提供电子认证服务并为您签发数字证书。</w:t>
      </w:r>
      <w:r>
        <w:rPr>
          <w:rFonts w:hint="eastAsia" w:ascii="宋体" w:hAnsi="宋体" w:eastAsia="宋体" w:cs="Times New Roman"/>
          <w:b/>
          <w:bCs/>
          <w:szCs w:val="21"/>
          <w:lang w:val="en-US" w:eastAsia="zh-CN"/>
        </w:rPr>
        <w:t>如您通过各应用程序、应用系统、不同的终端等设备设施，包括但不限于各网站、客户端、小程序等（以下简称“应用平台”）或天威诚信授权的注册机构（以下简称“RA”）向天威诚信申请数字证书的，天威诚信将数字证书发送至该应用平台或RA后，则视为您接受了该数字证书。</w:t>
      </w:r>
      <w:r>
        <w:rPr>
          <w:rFonts w:hint="eastAsia" w:ascii="宋体" w:hAnsi="宋体" w:eastAsia="宋体" w:cs="Times New Roman"/>
          <w:b/>
          <w:bCs/>
          <w:kern w:val="0"/>
          <w:sz w:val="21"/>
          <w:szCs w:val="21"/>
          <w:lang w:val="en-US" w:eastAsia="zh-CN" w:bidi="ar"/>
        </w:rPr>
        <w:t>您</w:t>
      </w:r>
      <w:r>
        <w:rPr>
          <w:rFonts w:hint="eastAsia" w:ascii="宋体" w:hAnsi="宋体" w:eastAsia="宋体" w:cs="Times New Roman"/>
          <w:b/>
          <w:bCs/>
          <w:color w:val="auto"/>
          <w:kern w:val="0"/>
          <w:sz w:val="21"/>
          <w:szCs w:val="21"/>
          <w:lang w:val="en-US" w:eastAsia="zh-CN" w:bidi="ar"/>
        </w:rPr>
        <w:t>应确保其应用平台</w:t>
      </w:r>
      <w:r>
        <w:rPr>
          <w:rFonts w:hint="eastAsia" w:ascii="宋体" w:hAnsi="宋体" w:eastAsia="宋体" w:cs="Times New Roman"/>
          <w:b/>
          <w:bCs/>
          <w:szCs w:val="21"/>
          <w:lang w:val="en-US" w:eastAsia="zh-CN"/>
        </w:rPr>
        <w:t>或RA</w:t>
      </w:r>
      <w:r>
        <w:rPr>
          <w:rFonts w:hint="eastAsia" w:ascii="宋体" w:hAnsi="宋体" w:eastAsia="宋体" w:cs="Times New Roman"/>
          <w:b/>
          <w:bCs/>
          <w:color w:val="auto"/>
          <w:kern w:val="0"/>
          <w:sz w:val="21"/>
          <w:szCs w:val="21"/>
          <w:lang w:val="en-US" w:eastAsia="zh-CN" w:bidi="ar"/>
        </w:rPr>
        <w:t>能为证书提供安全的应用环境，若因网络、主机、操作系统或其他软硬件环境等存在安全漏洞，由此导致的安全事故及相关后果，</w:t>
      </w:r>
      <w:r>
        <w:rPr>
          <w:rFonts w:hint="eastAsia" w:ascii="宋体" w:hAnsi="宋体" w:eastAsia="宋体" w:cs="Times New Roman"/>
          <w:b/>
          <w:bCs/>
          <w:kern w:val="0"/>
          <w:sz w:val="21"/>
          <w:szCs w:val="21"/>
          <w:lang w:val="en-US" w:eastAsia="zh-CN" w:bidi="ar"/>
        </w:rPr>
        <w:t>天威诚信</w:t>
      </w:r>
      <w:r>
        <w:rPr>
          <w:rFonts w:hint="eastAsia" w:ascii="宋体" w:hAnsi="宋体" w:eastAsia="宋体" w:cs="Times New Roman"/>
          <w:b/>
          <w:bCs/>
          <w:color w:val="auto"/>
          <w:kern w:val="0"/>
          <w:sz w:val="21"/>
          <w:szCs w:val="21"/>
          <w:lang w:val="en-US" w:eastAsia="zh-CN" w:bidi="ar"/>
        </w:rPr>
        <w:t>不承担责任。</w:t>
      </w:r>
    </w:p>
    <w:p w14:paraId="726183BD">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kern w:val="0"/>
          <w:szCs w:val="21"/>
        </w:rPr>
        <w:t>四、您的认证或证书信息在有效期限内变更的，应当在变更之日起两日内书面告知天威诚信，并终止使用该服务或证书。</w:t>
      </w:r>
    </w:p>
    <w:p w14:paraId="7F705E06">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bCs/>
          <w:szCs w:val="21"/>
        </w:rPr>
      </w:pPr>
      <w:r>
        <w:rPr>
          <w:rFonts w:hint="eastAsia" w:ascii="宋体" w:hAnsi="宋体" w:eastAsia="宋体" w:cs="Times New Roman"/>
          <w:kern w:val="0"/>
          <w:szCs w:val="21"/>
        </w:rPr>
        <w:t>五、</w:t>
      </w:r>
      <w:r>
        <w:rPr>
          <w:rFonts w:hint="eastAsia" w:ascii="宋体" w:hAnsi="宋体" w:eastAsia="宋体" w:cs="Times New Roman"/>
          <w:b/>
          <w:kern w:val="0"/>
          <w:szCs w:val="21"/>
        </w:rPr>
        <w:t>您</w:t>
      </w:r>
      <w:r>
        <w:rPr>
          <w:rFonts w:hint="eastAsia" w:ascii="宋体" w:hAnsi="宋体" w:eastAsia="宋体" w:cs="Times New Roman"/>
          <w:b/>
          <w:szCs w:val="21"/>
        </w:rPr>
        <w:t>同意天威诚信或</w:t>
      </w:r>
      <w:r>
        <w:rPr>
          <w:rFonts w:hint="eastAsia" w:ascii="宋体" w:hAnsi="宋体" w:eastAsia="宋体" w:cs="Times New Roman"/>
          <w:b/>
          <w:szCs w:val="21"/>
          <w:lang w:val="en-US" w:eastAsia="zh-CN"/>
        </w:rPr>
        <w:t>RA</w:t>
      </w:r>
      <w:r>
        <w:rPr>
          <w:rFonts w:hint="eastAsia" w:ascii="宋体" w:hAnsi="宋体" w:eastAsia="宋体" w:cs="Times New Roman"/>
          <w:b/>
          <w:szCs w:val="21"/>
        </w:rPr>
        <w:t>向合法数据持有者核实您的信息。天威诚信有权合法地收集、处理、传递及应用您的资料，并按照国家有关规定及本</w:t>
      </w:r>
      <w:r>
        <w:rPr>
          <w:rFonts w:ascii="宋体" w:hAnsi="宋体" w:eastAsia="宋体" w:cs="Times New Roman"/>
          <w:b/>
          <w:szCs w:val="21"/>
        </w:rPr>
        <w:t>协议的约定</w:t>
      </w:r>
      <w:r>
        <w:rPr>
          <w:rFonts w:hint="eastAsia" w:ascii="宋体" w:hAnsi="宋体" w:eastAsia="宋体" w:cs="Times New Roman"/>
          <w:b/>
          <w:szCs w:val="21"/>
        </w:rPr>
        <w:t>对您的资料保密。</w:t>
      </w:r>
    </w:p>
    <w:p w14:paraId="0BA0A596">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六、天威诚信</w:t>
      </w:r>
      <w:r>
        <w:rPr>
          <w:rFonts w:ascii="宋体" w:hAnsi="宋体" w:eastAsia="宋体" w:cs="Times New Roman"/>
          <w:szCs w:val="21"/>
        </w:rPr>
        <w:t>只会在</w:t>
      </w:r>
      <w:r>
        <w:rPr>
          <w:rFonts w:hint="eastAsia" w:ascii="宋体" w:hAnsi="宋体" w:eastAsia="宋体" w:cs="Times New Roman"/>
          <w:szCs w:val="21"/>
        </w:rPr>
        <w:t>向您提供服务</w:t>
      </w:r>
      <w:r>
        <w:rPr>
          <w:rFonts w:ascii="宋体" w:hAnsi="宋体" w:eastAsia="宋体" w:cs="Times New Roman"/>
          <w:szCs w:val="21"/>
        </w:rPr>
        <w:t>所需的期限内保留您的个人信息，除非需要延长保留期或受到法律</w:t>
      </w:r>
      <w:r>
        <w:rPr>
          <w:rFonts w:hint="eastAsia" w:ascii="宋体" w:hAnsi="宋体" w:eastAsia="宋体" w:cs="Times New Roman"/>
          <w:szCs w:val="21"/>
        </w:rPr>
        <w:t>、行政法规</w:t>
      </w:r>
      <w:r>
        <w:rPr>
          <w:rFonts w:ascii="宋体" w:hAnsi="宋体" w:eastAsia="宋体" w:cs="Times New Roman"/>
          <w:szCs w:val="21"/>
        </w:rPr>
        <w:t>的允许。</w:t>
      </w:r>
      <w:r>
        <w:rPr>
          <w:rFonts w:hint="eastAsia" w:ascii="宋体" w:hAnsi="宋体" w:eastAsia="宋体" w:cs="Times New Roman"/>
          <w:szCs w:val="21"/>
        </w:rPr>
        <w:t>在</w:t>
      </w:r>
      <w:r>
        <w:rPr>
          <w:rFonts w:ascii="宋体" w:hAnsi="宋体" w:eastAsia="宋体" w:cs="Times New Roman"/>
          <w:szCs w:val="21"/>
        </w:rPr>
        <w:t>相关法律法规</w:t>
      </w:r>
      <w:r>
        <w:rPr>
          <w:rFonts w:hint="eastAsia" w:ascii="宋体" w:hAnsi="宋体" w:eastAsia="宋体" w:cs="Times New Roman"/>
          <w:szCs w:val="21"/>
        </w:rPr>
        <w:t>规定的合理期限内，天威诚信在中华人民共和国境内运营电子认证业务过程中处理的个人信息均将储存</w:t>
      </w:r>
      <w:r>
        <w:rPr>
          <w:rFonts w:ascii="宋体" w:hAnsi="宋体" w:eastAsia="宋体" w:cs="Times New Roman"/>
          <w:szCs w:val="21"/>
        </w:rPr>
        <w:t>在</w:t>
      </w:r>
      <w:r>
        <w:rPr>
          <w:rFonts w:hint="eastAsia" w:ascii="宋体" w:hAnsi="宋体" w:eastAsia="宋体" w:cs="Times New Roman"/>
          <w:szCs w:val="21"/>
        </w:rPr>
        <w:t>天威诚信</w:t>
      </w:r>
      <w:r>
        <w:rPr>
          <w:rFonts w:ascii="宋体" w:hAnsi="宋体" w:eastAsia="宋体" w:cs="Times New Roman"/>
          <w:szCs w:val="21"/>
        </w:rPr>
        <w:t>的境内服务器上</w:t>
      </w:r>
      <w:r>
        <w:rPr>
          <w:rFonts w:hint="eastAsia" w:ascii="宋体" w:hAnsi="宋体" w:eastAsia="宋体" w:cs="Times New Roman"/>
          <w:szCs w:val="21"/>
        </w:rPr>
        <w:t>，并</w:t>
      </w:r>
      <w:r>
        <w:rPr>
          <w:rFonts w:ascii="宋体" w:hAnsi="宋体" w:eastAsia="宋体" w:cs="Times New Roman"/>
          <w:szCs w:val="21"/>
        </w:rPr>
        <w:t>予以妥善保存</w:t>
      </w:r>
      <w:r>
        <w:rPr>
          <w:rFonts w:hint="eastAsia" w:ascii="宋体" w:hAnsi="宋体" w:eastAsia="宋体" w:cs="Times New Roman"/>
          <w:szCs w:val="21"/>
        </w:rPr>
        <w:t>。</w:t>
      </w:r>
      <w:r>
        <w:rPr>
          <w:rFonts w:hint="eastAsia" w:ascii="宋体" w:hAnsi="宋体" w:eastAsia="宋体" w:cs="Times New Roman"/>
          <w:b/>
          <w:szCs w:val="21"/>
        </w:rPr>
        <w:t>原则上天威诚信</w:t>
      </w:r>
      <w:r>
        <w:rPr>
          <w:rFonts w:ascii="宋体" w:hAnsi="宋体" w:eastAsia="宋体" w:cs="Times New Roman"/>
          <w:b/>
          <w:szCs w:val="21"/>
        </w:rPr>
        <w:t>不会对</w:t>
      </w:r>
      <w:r>
        <w:rPr>
          <w:rFonts w:hint="eastAsia" w:ascii="宋体" w:hAnsi="宋体" w:eastAsia="宋体" w:cs="Times New Roman"/>
          <w:b/>
          <w:szCs w:val="21"/>
        </w:rPr>
        <w:t>您的</w:t>
      </w:r>
      <w:r>
        <w:rPr>
          <w:rFonts w:ascii="宋体" w:hAnsi="宋体" w:eastAsia="宋体" w:cs="Times New Roman"/>
          <w:b/>
          <w:szCs w:val="21"/>
        </w:rPr>
        <w:t>个人信息进行任何形式的跨境传输。</w:t>
      </w:r>
      <w:r>
        <w:rPr>
          <w:rFonts w:ascii="宋体" w:hAnsi="宋体" w:eastAsia="宋体" w:cs="Times New Roman"/>
          <w:bCs/>
          <w:szCs w:val="21"/>
        </w:rPr>
        <w:t>如部分服务涉及跨境业务，天威诚信需要向境外机构传输境内收集的相关个人信息的，天威诚信会按照法律法规和相关监管部门的规定执行，向您说明个人信息出境的目的以及涉及的个人信息类型，征得您的同意</w:t>
      </w:r>
      <w:r>
        <w:rPr>
          <w:rFonts w:hint="eastAsia" w:ascii="宋体" w:hAnsi="宋体" w:eastAsia="宋体" w:cs="Times New Roman"/>
          <w:bCs/>
          <w:szCs w:val="21"/>
        </w:rPr>
        <w:t>。</w:t>
      </w:r>
    </w:p>
    <w:p w14:paraId="65FAFBC8">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ascii="宋体" w:hAnsi="宋体" w:eastAsia="宋体" w:cs="Times New Roman"/>
          <w:szCs w:val="21"/>
        </w:rPr>
        <w:t>在下列情况下，天威诚信有可能因需符合法律要求，更改个人信息的存储时间：</w:t>
      </w:r>
    </w:p>
    <w:p w14:paraId="04CE8E15">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为遵守适用的法律法规等有关规定；</w:t>
      </w:r>
    </w:p>
    <w:p w14:paraId="1053DE7B">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为遵守法院判决、裁定或其他</w:t>
      </w:r>
      <w:r>
        <w:rPr>
          <w:rFonts w:hint="eastAsia" w:ascii="宋体" w:hAnsi="宋体" w:eastAsia="宋体" w:cs="Times New Roman"/>
          <w:szCs w:val="21"/>
        </w:rPr>
        <w:t>司法</w:t>
      </w:r>
      <w:r>
        <w:rPr>
          <w:rFonts w:ascii="宋体" w:hAnsi="宋体" w:eastAsia="宋体" w:cs="Times New Roman"/>
          <w:szCs w:val="21"/>
        </w:rPr>
        <w:t>程序的规定；</w:t>
      </w:r>
    </w:p>
    <w:p w14:paraId="26475E92">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为遵守相关政府机关或法定授权组织的要求；</w:t>
      </w:r>
    </w:p>
    <w:p w14:paraId="5F350B9A">
      <w:pPr>
        <w:keepNext w:val="0"/>
        <w:keepLines w:val="0"/>
        <w:pageBreakBefore w:val="0"/>
        <w:widowControl/>
        <w:kinsoku/>
        <w:wordWrap/>
        <w:overflowPunct/>
        <w:topLinePunct w:val="0"/>
        <w:autoSpaceDE w:val="0"/>
        <w:autoSpaceDN w:val="0"/>
        <w:bidi w:val="0"/>
        <w:adjustRightInd w:val="0"/>
        <w:snapToGrid/>
        <w:spacing w:line="260" w:lineRule="exact"/>
        <w:ind w:firstLine="422" w:firstLineChars="200"/>
        <w:jc w:val="left"/>
        <w:textAlignment w:val="auto"/>
        <w:rPr>
          <w:rFonts w:ascii="宋体" w:hAnsi="宋体" w:eastAsia="宋体" w:cs="Times New Roman"/>
          <w:b/>
          <w:bCs/>
          <w:kern w:val="0"/>
          <w:szCs w:val="21"/>
        </w:rPr>
      </w:pPr>
      <w:r>
        <w:rPr>
          <w:rFonts w:hint="eastAsia" w:ascii="宋体" w:hAnsi="宋体" w:eastAsia="宋体" w:cs="Times New Roman"/>
          <w:b/>
          <w:bCs/>
          <w:kern w:val="0"/>
          <w:szCs w:val="21"/>
        </w:rPr>
        <w:t>七、</w:t>
      </w:r>
      <w:r>
        <w:rPr>
          <w:rFonts w:hint="eastAsia" w:ascii="宋体" w:hAnsi="宋体" w:eastAsia="宋体" w:cs="Times New Roman"/>
          <w:b/>
          <w:bCs/>
          <w:kern w:val="0"/>
          <w:szCs w:val="21"/>
          <w:lang w:val="en-US" w:eastAsia="zh-CN"/>
        </w:rPr>
        <w:t>天威诚信</w:t>
      </w:r>
      <w:r>
        <w:rPr>
          <w:rFonts w:hint="eastAsia" w:ascii="宋体" w:hAnsi="宋体" w:eastAsia="宋体" w:cs="Times New Roman"/>
          <w:b/>
          <w:bCs/>
          <w:color w:val="auto"/>
          <w:kern w:val="0"/>
          <w:sz w:val="21"/>
          <w:szCs w:val="21"/>
          <w:lang w:val="en-US" w:eastAsia="zh-CN" w:bidi="ar"/>
        </w:rPr>
        <w:t>签发的证书用于</w:t>
      </w:r>
      <w:r>
        <w:rPr>
          <w:rFonts w:hint="eastAsia" w:ascii="宋体" w:hAnsi="宋体" w:eastAsia="宋体" w:cs="Times New Roman"/>
          <w:b/>
          <w:bCs/>
          <w:kern w:val="0"/>
          <w:sz w:val="21"/>
          <w:szCs w:val="21"/>
          <w:lang w:val="en-US" w:eastAsia="zh-CN" w:bidi="ar"/>
        </w:rPr>
        <w:t>您在</w:t>
      </w:r>
      <w:r>
        <w:rPr>
          <w:rFonts w:hint="eastAsia" w:ascii="宋体" w:hAnsi="宋体" w:eastAsia="宋体" w:cs="Times New Roman"/>
          <w:b/>
          <w:bCs/>
          <w:color w:val="auto"/>
          <w:kern w:val="0"/>
          <w:sz w:val="21"/>
          <w:szCs w:val="21"/>
          <w:lang w:val="en-US" w:eastAsia="zh-CN" w:bidi="ar"/>
        </w:rPr>
        <w:t>网络上的身份标识、数字签名验证及密钥分配，各应用平台或RA可根据需要对其用途进行定义，但不包括涉及违反国家法律、法规或危害国家安全的用途</w:t>
      </w:r>
      <w:r>
        <w:rPr>
          <w:rFonts w:hint="eastAsia" w:ascii="宋体" w:hAnsi="宋体" w:eastAsia="宋体" w:cs="Times New Roman"/>
          <w:b/>
          <w:bCs/>
          <w:kern w:val="0"/>
          <w:sz w:val="21"/>
          <w:szCs w:val="21"/>
          <w:lang w:val="en-US" w:eastAsia="zh-CN" w:bidi="ar"/>
        </w:rPr>
        <w:t>。</w:t>
      </w:r>
    </w:p>
    <w:p w14:paraId="60B71D8C">
      <w:pPr>
        <w:keepNext w:val="0"/>
        <w:keepLines w:val="0"/>
        <w:pageBreakBefore w:val="0"/>
        <w:widowControl/>
        <w:kinsoku/>
        <w:wordWrap/>
        <w:overflowPunct/>
        <w:topLinePunct w:val="0"/>
        <w:autoSpaceDE w:val="0"/>
        <w:autoSpaceDN w:val="0"/>
        <w:bidi w:val="0"/>
        <w:adjustRightInd w:val="0"/>
        <w:snapToGrid/>
        <w:spacing w:line="260" w:lineRule="exact"/>
        <w:ind w:firstLine="422" w:firstLineChars="200"/>
        <w:jc w:val="left"/>
        <w:textAlignment w:val="auto"/>
        <w:rPr>
          <w:rFonts w:ascii="宋体" w:hAnsi="宋体" w:eastAsia="宋体" w:cs="Times New Roman"/>
          <w:b/>
          <w:bCs/>
          <w:kern w:val="0"/>
          <w:szCs w:val="21"/>
        </w:rPr>
      </w:pPr>
      <w:r>
        <w:rPr>
          <w:rFonts w:hint="eastAsia" w:ascii="宋体" w:hAnsi="宋体" w:eastAsia="宋体" w:cs="Times New Roman"/>
          <w:b/>
          <w:bCs/>
          <w:kern w:val="0"/>
          <w:szCs w:val="21"/>
        </w:rPr>
        <w:t>八、您对证书享有所有权。您使用证书产生的权利，由您享有；您使用证书产生的义务、责任，由您承担。</w:t>
      </w:r>
    </w:p>
    <w:p w14:paraId="5E4DC0CA">
      <w:pPr>
        <w:keepNext w:val="0"/>
        <w:keepLines w:val="0"/>
        <w:pageBreakBefore w:val="0"/>
        <w:widowControl/>
        <w:kinsoku/>
        <w:wordWrap/>
        <w:overflowPunct/>
        <w:topLinePunct w:val="0"/>
        <w:autoSpaceDE w:val="0"/>
        <w:autoSpaceDN w:val="0"/>
        <w:bidi w:val="0"/>
        <w:adjustRightInd w:val="0"/>
        <w:snapToGrid/>
        <w:spacing w:line="260" w:lineRule="exact"/>
        <w:ind w:firstLine="422" w:firstLineChars="200"/>
        <w:jc w:val="left"/>
        <w:textAlignment w:val="auto"/>
        <w:rPr>
          <w:rFonts w:hint="default" w:ascii="宋体" w:hAnsi="宋体" w:eastAsia="宋体" w:cs="Times New Roman"/>
          <w:b/>
          <w:bCs/>
          <w:kern w:val="0"/>
          <w:szCs w:val="21"/>
          <w:lang w:val="en-US" w:eastAsia="zh-CN"/>
        </w:rPr>
      </w:pPr>
      <w:r>
        <w:rPr>
          <w:rFonts w:hint="eastAsia" w:ascii="宋体" w:hAnsi="宋体" w:eastAsia="宋体" w:cs="Times New Roman"/>
          <w:b/>
          <w:bCs/>
          <w:szCs w:val="21"/>
        </w:rPr>
        <w:t>九</w:t>
      </w:r>
      <w:r>
        <w:rPr>
          <w:rFonts w:hint="eastAsia" w:ascii="宋体" w:hAnsi="宋体" w:eastAsia="宋体" w:cs="Times New Roman"/>
          <w:b/>
          <w:bCs/>
          <w:kern w:val="0"/>
          <w:szCs w:val="21"/>
          <w:lang w:eastAsia="zh-CN"/>
        </w:rPr>
        <w:t>、</w:t>
      </w:r>
      <w:r>
        <w:rPr>
          <w:rFonts w:hint="eastAsia" w:ascii="宋体" w:hAnsi="宋体" w:eastAsia="宋体" w:cs="Times New Roman"/>
          <w:b/>
          <w:bCs/>
          <w:kern w:val="0"/>
          <w:sz w:val="21"/>
          <w:szCs w:val="21"/>
          <w:lang w:val="en-US" w:eastAsia="zh-CN" w:bidi="ar"/>
        </w:rPr>
        <w:t>各应用平台或RA可根据需要确认证书的有效期及证书的收费标准，</w:t>
      </w:r>
      <w:r>
        <w:rPr>
          <w:rFonts w:hint="eastAsia" w:ascii="宋体" w:hAnsi="宋体" w:eastAsia="宋体" w:cs="Times New Roman"/>
          <w:b/>
          <w:bCs/>
          <w:kern w:val="0"/>
          <w:szCs w:val="21"/>
        </w:rPr>
        <w:t>电子认证服务及证书应当在有效期限内使用</w:t>
      </w:r>
      <w:r>
        <w:rPr>
          <w:rFonts w:hint="eastAsia" w:ascii="宋体" w:hAnsi="宋体" w:eastAsia="宋体" w:cs="Times New Roman"/>
          <w:b/>
          <w:bCs/>
          <w:kern w:val="0"/>
          <w:szCs w:val="21"/>
          <w:lang w:eastAsia="zh-CN"/>
        </w:rPr>
        <w:t>，</w:t>
      </w:r>
      <w:r>
        <w:rPr>
          <w:rFonts w:hint="eastAsia" w:ascii="宋体" w:hAnsi="宋体" w:eastAsia="宋体" w:cs="Times New Roman"/>
          <w:b/>
          <w:bCs/>
          <w:kern w:val="0"/>
          <w:sz w:val="21"/>
          <w:szCs w:val="21"/>
          <w:lang w:val="en-US" w:eastAsia="zh-CN" w:bidi="ar"/>
        </w:rPr>
        <w:t>但</w:t>
      </w:r>
      <w:r>
        <w:rPr>
          <w:rFonts w:hint="eastAsia" w:ascii="宋体" w:hAnsi="宋体" w:eastAsia="宋体" w:cs="Times New Roman"/>
          <w:b/>
          <w:bCs/>
          <w:kern w:val="0"/>
          <w:sz w:val="21"/>
          <w:szCs w:val="21"/>
          <w:lang w:bidi="ar"/>
        </w:rPr>
        <w:t>证书的最长有效期</w:t>
      </w:r>
      <w:r>
        <w:rPr>
          <w:rFonts w:hint="eastAsia" w:ascii="宋体" w:hAnsi="宋体" w:eastAsia="宋体" w:cs="Times New Roman"/>
          <w:b/>
          <w:bCs/>
          <w:kern w:val="0"/>
          <w:sz w:val="21"/>
          <w:szCs w:val="21"/>
          <w:lang w:val="en-US" w:eastAsia="zh-CN" w:bidi="ar"/>
        </w:rPr>
        <w:t>应不超过</w:t>
      </w:r>
      <w:r>
        <w:rPr>
          <w:rFonts w:hint="eastAsia" w:ascii="宋体" w:hAnsi="宋体" w:eastAsia="宋体" w:cs="Times New Roman"/>
          <w:b/>
          <w:bCs/>
          <w:kern w:val="0"/>
          <w:szCs w:val="21"/>
          <w:lang w:bidi="ar"/>
        </w:rPr>
        <w:t>《天威诚信电子认证业务规则》</w:t>
      </w:r>
      <w:r>
        <w:rPr>
          <w:rFonts w:hint="eastAsia" w:ascii="宋体" w:hAnsi="宋体" w:eastAsia="宋体" w:cs="Times New Roman"/>
          <w:b/>
          <w:bCs/>
          <w:szCs w:val="21"/>
        </w:rPr>
        <w:t>（</w:t>
      </w:r>
      <w:r>
        <w:rPr>
          <w:rFonts w:hint="eastAsia" w:ascii="宋体" w:hAnsi="宋体" w:eastAsia="宋体" w:cs="Times New Roman"/>
          <w:b/>
          <w:bCs/>
          <w:szCs w:val="21"/>
          <w:lang w:val="en-US" w:eastAsia="zh-CN"/>
        </w:rPr>
        <w:t>以下简称“</w:t>
      </w:r>
      <w:r>
        <w:rPr>
          <w:rFonts w:hint="eastAsia" w:ascii="宋体" w:hAnsi="宋体" w:eastAsia="宋体" w:cs="Times New Roman"/>
          <w:b/>
          <w:bCs/>
          <w:szCs w:val="21"/>
        </w:rPr>
        <w:t>CPS</w:t>
      </w:r>
      <w:r>
        <w:rPr>
          <w:rFonts w:hint="eastAsia" w:ascii="宋体" w:hAnsi="宋体" w:eastAsia="宋体" w:cs="Times New Roman"/>
          <w:b/>
          <w:bCs/>
          <w:szCs w:val="21"/>
          <w:lang w:eastAsia="zh-CN"/>
        </w:rPr>
        <w:t>”</w:t>
      </w:r>
      <w:r>
        <w:rPr>
          <w:rFonts w:hint="eastAsia" w:ascii="宋体" w:hAnsi="宋体" w:eastAsia="宋体" w:cs="Times New Roman"/>
          <w:b/>
          <w:bCs/>
          <w:szCs w:val="21"/>
        </w:rPr>
        <w:t>）</w:t>
      </w:r>
      <w:r>
        <w:rPr>
          <w:rFonts w:hint="eastAsia" w:ascii="宋体" w:hAnsi="宋体" w:eastAsia="宋体" w:cs="Times New Roman"/>
          <w:b/>
          <w:bCs/>
          <w:kern w:val="0"/>
          <w:szCs w:val="21"/>
          <w:lang w:val="en-US" w:eastAsia="zh-CN" w:bidi="ar"/>
        </w:rPr>
        <w:t>中的规定。</w:t>
      </w:r>
      <w:r>
        <w:rPr>
          <w:rFonts w:hint="eastAsia" w:ascii="宋体" w:hAnsi="宋体" w:eastAsia="宋体" w:cs="Times New Roman"/>
          <w:b/>
          <w:bCs/>
          <w:szCs w:val="21"/>
        </w:rPr>
        <w:t>电子认证服务及证书有效期限届满，您需要继续使用的，应在有效期届满前三十日内向天威诚信申请办理更新手续。</w:t>
      </w:r>
    </w:p>
    <w:p w14:paraId="66EBD211">
      <w:pPr>
        <w:keepNext w:val="0"/>
        <w:keepLines w:val="0"/>
        <w:pageBreakBefore w:val="0"/>
        <w:kinsoku/>
        <w:wordWrap/>
        <w:overflowPunct/>
        <w:topLinePunct w:val="0"/>
        <w:autoSpaceDE w:val="0"/>
        <w:autoSpaceDN w:val="0"/>
        <w:bidi w:val="0"/>
        <w:adjustRightInd w:val="0"/>
        <w:snapToGrid/>
        <w:spacing w:line="260" w:lineRule="exact"/>
        <w:ind w:firstLine="422" w:firstLineChars="200"/>
        <w:textAlignment w:val="auto"/>
        <w:rPr>
          <w:rFonts w:ascii="宋体" w:hAnsi="宋体" w:eastAsia="宋体" w:cs="Times New Roman"/>
          <w:b/>
          <w:kern w:val="0"/>
          <w:szCs w:val="21"/>
        </w:rPr>
      </w:pPr>
      <w:r>
        <w:rPr>
          <w:rFonts w:hint="eastAsia" w:ascii="宋体" w:hAnsi="宋体" w:eastAsia="宋体" w:cs="Times New Roman"/>
          <w:b/>
          <w:bCs/>
          <w:kern w:val="0"/>
          <w:szCs w:val="21"/>
        </w:rPr>
        <w:t>十、您</w:t>
      </w:r>
      <w:r>
        <w:rPr>
          <w:rFonts w:hint="eastAsia" w:ascii="宋体" w:hAnsi="宋体" w:eastAsia="宋体" w:cs="Times New Roman"/>
          <w:b/>
          <w:kern w:val="0"/>
          <w:szCs w:val="21"/>
        </w:rPr>
        <w:t>应当妥善保管证书私钥</w:t>
      </w:r>
      <w:r>
        <w:rPr>
          <w:rFonts w:hint="eastAsia" w:ascii="宋体" w:hAnsi="宋体" w:eastAsia="宋体" w:cs="Times New Roman"/>
          <w:b/>
          <w:kern w:val="0"/>
          <w:szCs w:val="21"/>
          <w:lang w:eastAsia="zh-CN"/>
        </w:rPr>
        <w:t>（</w:t>
      </w:r>
      <w:r>
        <w:rPr>
          <w:rFonts w:hint="eastAsia" w:ascii="宋体" w:hAnsi="宋体" w:eastAsia="宋体" w:cs="Times New Roman"/>
          <w:b/>
          <w:kern w:val="0"/>
          <w:szCs w:val="21"/>
          <w:lang w:val="en-US" w:eastAsia="zh-CN"/>
        </w:rPr>
        <w:t>由第三方提供私钥托管服务的除外）</w:t>
      </w:r>
      <w:r>
        <w:rPr>
          <w:rFonts w:hint="eastAsia" w:ascii="宋体" w:hAnsi="宋体" w:eastAsia="宋体" w:cs="Times New Roman"/>
          <w:b/>
          <w:kern w:val="0"/>
          <w:szCs w:val="21"/>
        </w:rPr>
        <w:t>，以及与证书私钥相关的密码口令、验证码等安全要素信息。因您的原因致使证书私钥泄露、损毁或者丢失的，损失由您承担。</w:t>
      </w:r>
    </w:p>
    <w:p w14:paraId="4FD2F1D2">
      <w:pPr>
        <w:keepNext w:val="0"/>
        <w:keepLines w:val="0"/>
        <w:pageBreakBefore w:val="0"/>
        <w:kinsoku/>
        <w:wordWrap/>
        <w:overflowPunct/>
        <w:topLinePunct w:val="0"/>
        <w:autoSpaceDE w:val="0"/>
        <w:autoSpaceDN w:val="0"/>
        <w:bidi w:val="0"/>
        <w:adjustRightInd w:val="0"/>
        <w:snapToGrid/>
        <w:spacing w:line="260" w:lineRule="exact"/>
        <w:ind w:firstLine="422" w:firstLineChars="200"/>
        <w:textAlignment w:val="auto"/>
        <w:rPr>
          <w:rFonts w:ascii="宋体" w:hAnsi="宋体" w:eastAsia="宋体" w:cs="Times New Roman"/>
          <w:b/>
          <w:kern w:val="0"/>
          <w:szCs w:val="21"/>
        </w:rPr>
      </w:pPr>
      <w:r>
        <w:rPr>
          <w:rFonts w:hint="eastAsia" w:ascii="宋体" w:hAnsi="宋体" w:eastAsia="宋体" w:cs="Times New Roman"/>
          <w:b/>
          <w:kern w:val="0"/>
          <w:szCs w:val="21"/>
        </w:rPr>
        <w:t>请注意，在您使用数字证书</w:t>
      </w:r>
      <w:r>
        <w:rPr>
          <w:rFonts w:hint="eastAsia" w:ascii="宋体" w:hAnsi="宋体" w:eastAsia="宋体" w:cs="Times New Roman"/>
          <w:b/>
          <w:kern w:val="0"/>
          <w:szCs w:val="21"/>
          <w:lang w:val="en-US" w:eastAsia="zh-CN"/>
        </w:rPr>
        <w:t>和</w:t>
      </w:r>
      <w:r>
        <w:rPr>
          <w:rFonts w:hint="eastAsia" w:ascii="宋体" w:hAnsi="宋体" w:eastAsia="宋体" w:cs="Times New Roman"/>
          <w:b/>
          <w:kern w:val="0"/>
          <w:szCs w:val="21"/>
        </w:rPr>
        <w:t>私钥进行电子签名时，应用平台</w:t>
      </w:r>
      <w:r>
        <w:rPr>
          <w:rFonts w:hint="eastAsia" w:ascii="宋体" w:hAnsi="宋体" w:eastAsia="宋体" w:cs="Times New Roman"/>
          <w:b/>
          <w:bCs/>
          <w:szCs w:val="21"/>
          <w:lang w:val="en-US" w:eastAsia="zh-CN"/>
        </w:rPr>
        <w:t>或RA</w:t>
      </w:r>
      <w:r>
        <w:rPr>
          <w:rFonts w:hint="eastAsia" w:ascii="宋体" w:hAnsi="宋体" w:eastAsia="宋体" w:cs="Times New Roman"/>
          <w:b/>
          <w:kern w:val="0"/>
          <w:szCs w:val="21"/>
        </w:rPr>
        <w:t>应采取安全验证机制（包括但不限于手机短信验证、密码口令验证、指纹识别、人脸识别等方式）向您再次确认应用电子签名是否出于您本人的真实意愿，请您根据提示真实、准确、完整的进行操作以表达您的真实意愿。</w:t>
      </w:r>
    </w:p>
    <w:p w14:paraId="030CC06A">
      <w:pPr>
        <w:keepNext w:val="0"/>
        <w:keepLines w:val="0"/>
        <w:pageBreakBefore w:val="0"/>
        <w:kinsoku/>
        <w:wordWrap/>
        <w:overflowPunct/>
        <w:topLinePunct w:val="0"/>
        <w:autoSpaceDE w:val="0"/>
        <w:autoSpaceDN w:val="0"/>
        <w:bidi w:val="0"/>
        <w:adjustRightInd w:val="0"/>
        <w:snapToGrid/>
        <w:spacing w:line="260" w:lineRule="exact"/>
        <w:ind w:firstLine="422" w:firstLineChars="200"/>
        <w:textAlignment w:val="auto"/>
        <w:rPr>
          <w:rFonts w:ascii="宋体" w:hAnsi="宋体" w:eastAsia="宋体" w:cs="Times New Roman"/>
          <w:b/>
          <w:kern w:val="0"/>
          <w:szCs w:val="21"/>
        </w:rPr>
      </w:pPr>
      <w:r>
        <w:rPr>
          <w:rFonts w:hint="eastAsia" w:ascii="宋体" w:hAnsi="宋体" w:eastAsia="宋体" w:cs="Times New Roman"/>
          <w:b/>
          <w:kern w:val="0"/>
          <w:szCs w:val="21"/>
        </w:rPr>
        <w:t>您充分理解并同意，因系统性能、网络环境等原因可能导致实际完成电子签名的时间滞后于发起电子签名请求的时间，天威诚信</w:t>
      </w:r>
      <w:r>
        <w:rPr>
          <w:rFonts w:hint="eastAsia" w:ascii="宋体" w:hAnsi="宋体" w:eastAsia="宋体" w:cs="Times New Roman"/>
          <w:b/>
          <w:kern w:val="0"/>
          <w:szCs w:val="21"/>
          <w:lang w:eastAsia="zh-CN"/>
        </w:rPr>
        <w:t>、</w:t>
      </w:r>
      <w:r>
        <w:rPr>
          <w:rFonts w:hint="eastAsia" w:ascii="宋体" w:hAnsi="宋体" w:eastAsia="宋体" w:cs="Times New Roman"/>
          <w:b/>
          <w:kern w:val="0"/>
          <w:szCs w:val="21"/>
          <w:lang w:val="en-US" w:eastAsia="zh-CN"/>
        </w:rPr>
        <w:t>应用平台或RA</w:t>
      </w:r>
      <w:r>
        <w:rPr>
          <w:rFonts w:hint="eastAsia" w:ascii="宋体" w:hAnsi="宋体" w:eastAsia="宋体" w:cs="Times New Roman"/>
          <w:b/>
          <w:kern w:val="0"/>
          <w:szCs w:val="21"/>
        </w:rPr>
        <w:t>将在影响因素消除后的合理时间内，按照任务队列的形式及时处理您的电子签名请求。</w:t>
      </w:r>
    </w:p>
    <w:p w14:paraId="29E11367">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十一、</w:t>
      </w:r>
      <w:r>
        <w:rPr>
          <w:rFonts w:hint="eastAsia" w:ascii="宋体" w:hAnsi="宋体" w:eastAsia="宋体" w:cs="Times New Roman"/>
          <w:b/>
          <w:kern w:val="0"/>
          <w:szCs w:val="21"/>
        </w:rPr>
        <w:t>证书私钥以及与证书私钥相关的手机号码、密码口令和安全要素等信息在证书有效期内损毁、丢失、泄露的，您应当立即向天威诚信申请办理</w:t>
      </w:r>
      <w:r>
        <w:rPr>
          <w:rFonts w:hint="eastAsia" w:ascii="宋体" w:hAnsi="宋体" w:eastAsia="宋体" w:cs="Times New Roman"/>
          <w:b/>
          <w:kern w:val="0"/>
          <w:szCs w:val="21"/>
          <w:lang w:val="en-US" w:eastAsia="zh-CN"/>
        </w:rPr>
        <w:t>证书</w:t>
      </w:r>
      <w:r>
        <w:rPr>
          <w:rFonts w:hint="eastAsia" w:ascii="宋体" w:hAnsi="宋体" w:eastAsia="宋体" w:cs="Times New Roman"/>
          <w:b/>
          <w:kern w:val="0"/>
          <w:szCs w:val="21"/>
        </w:rPr>
        <w:t>吊销手续。</w:t>
      </w:r>
      <w:r>
        <w:rPr>
          <w:rFonts w:hint="eastAsia" w:ascii="宋体" w:hAnsi="宋体" w:eastAsia="宋体" w:cs="Times New Roman"/>
          <w:b/>
          <w:kern w:val="0"/>
          <w:szCs w:val="21"/>
          <w:lang w:val="en-US" w:eastAsia="zh-CN"/>
        </w:rPr>
        <w:t>证书</w:t>
      </w:r>
      <w:r>
        <w:rPr>
          <w:rFonts w:hint="eastAsia" w:ascii="宋体" w:hAnsi="宋体" w:eastAsia="宋体" w:cs="Times New Roman"/>
          <w:b/>
          <w:kern w:val="0"/>
          <w:szCs w:val="21"/>
        </w:rPr>
        <w:t>吊销自手续办理完毕时起生效。</w:t>
      </w:r>
      <w:r>
        <w:rPr>
          <w:rFonts w:hint="eastAsia" w:ascii="宋体" w:hAnsi="宋体" w:eastAsia="宋体" w:cs="Times New Roman"/>
          <w:b/>
          <w:kern w:val="0"/>
          <w:szCs w:val="21"/>
          <w:lang w:val="en-US" w:eastAsia="zh-CN"/>
        </w:rPr>
        <w:t>证书</w:t>
      </w:r>
      <w:r>
        <w:rPr>
          <w:rFonts w:hint="eastAsia" w:ascii="宋体" w:hAnsi="宋体" w:eastAsia="宋体" w:cs="Times New Roman"/>
          <w:b/>
          <w:kern w:val="0"/>
          <w:szCs w:val="21"/>
        </w:rPr>
        <w:t>吊销生效前发生的损失由您承担。</w:t>
      </w:r>
    </w:p>
    <w:p w14:paraId="252CD9C0">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十二、您知悉证书私钥以及与证书私钥相关的手机号码、密码口令和安全要素等信息已经丢失或者可能已经丢失时，应当立即告知并协助天威诚信完成吊销该证书的工作，并终止使用该证书。</w:t>
      </w:r>
    </w:p>
    <w:p w14:paraId="6300E897">
      <w:pPr>
        <w:keepNext w:val="0"/>
        <w:keepLines w:val="0"/>
        <w:pageBreakBefore w:val="0"/>
        <w:kinsoku/>
        <w:wordWrap/>
        <w:overflowPunct/>
        <w:topLinePunct w:val="0"/>
        <w:autoSpaceDE w:val="0"/>
        <w:autoSpaceDN w:val="0"/>
        <w:bidi w:val="0"/>
        <w:adjustRightInd w:val="0"/>
        <w:snapToGrid/>
        <w:spacing w:line="260" w:lineRule="exact"/>
        <w:textAlignment w:val="auto"/>
        <w:rPr>
          <w:rFonts w:ascii="宋体" w:hAnsi="宋体" w:eastAsia="宋体" w:cs="Times New Roman"/>
          <w:kern w:val="0"/>
          <w:szCs w:val="21"/>
        </w:rPr>
      </w:pPr>
      <w:r>
        <w:rPr>
          <w:rFonts w:hint="eastAsia" w:ascii="宋体" w:hAnsi="宋体" w:eastAsia="宋体" w:cs="Times New Roman"/>
          <w:kern w:val="0"/>
          <w:szCs w:val="21"/>
        </w:rPr>
        <w:t xml:space="preserve">    十三、您有下列情形之一，</w:t>
      </w:r>
      <w:r>
        <w:rPr>
          <w:rFonts w:hint="eastAsia" w:ascii="宋体" w:hAnsi="宋体" w:eastAsia="宋体" w:cs="Times New Roman"/>
          <w:szCs w:val="21"/>
        </w:rPr>
        <w:t>天威诚信有权吊销证书并不承担任何责任。由此</w:t>
      </w:r>
      <w:r>
        <w:rPr>
          <w:rFonts w:hint="eastAsia" w:ascii="宋体" w:hAnsi="宋体" w:eastAsia="宋体" w:cs="Times New Roman"/>
          <w:kern w:val="0"/>
          <w:szCs w:val="21"/>
        </w:rPr>
        <w:t>给天威诚信造成损失的，您应当承担赔偿责任：</w:t>
      </w:r>
    </w:p>
    <w:p w14:paraId="3F53F481">
      <w:pPr>
        <w:keepNext w:val="0"/>
        <w:keepLines w:val="0"/>
        <w:pageBreakBefore w:val="0"/>
        <w:kinsoku/>
        <w:wordWrap/>
        <w:overflowPunct/>
        <w:topLinePunct w:val="0"/>
        <w:autoSpaceDE w:val="0"/>
        <w:autoSpaceDN w:val="0"/>
        <w:bidi w:val="0"/>
        <w:adjustRightInd w:val="0"/>
        <w:snapToGrid/>
        <w:spacing w:line="260" w:lineRule="exact"/>
        <w:textAlignment w:val="auto"/>
        <w:rPr>
          <w:rFonts w:ascii="宋体" w:hAnsi="宋体" w:eastAsia="宋体" w:cs="Times New Roman"/>
          <w:kern w:val="0"/>
          <w:szCs w:val="21"/>
        </w:rPr>
      </w:pPr>
      <w:r>
        <w:rPr>
          <w:rFonts w:hint="eastAsia" w:ascii="宋体" w:hAnsi="宋体" w:eastAsia="宋体" w:cs="Times New Roman"/>
          <w:kern w:val="0"/>
          <w:szCs w:val="21"/>
        </w:rPr>
        <w:t xml:space="preserve">    1、</w:t>
      </w:r>
      <w:r>
        <w:rPr>
          <w:rFonts w:hint="eastAsia" w:ascii="宋体" w:hAnsi="宋体" w:eastAsia="宋体" w:cs="Times New Roman"/>
          <w:szCs w:val="21"/>
        </w:rPr>
        <w:t>您向天威诚信提供的资料或者信息不真实、不完整或者不准确的。</w:t>
      </w:r>
    </w:p>
    <w:p w14:paraId="500D87AF">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2、您证书的信息有变更，未终止使用该证书并通知天威诚信的。</w:t>
      </w:r>
    </w:p>
    <w:p w14:paraId="0BF75E05">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3、您知悉证书私钥已经丢失或者可能已经丢失时，未终止使用该证书并通知天威诚信的。</w:t>
      </w:r>
    </w:p>
    <w:p w14:paraId="7F4FF0F7">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kern w:val="0"/>
          <w:szCs w:val="21"/>
        </w:rPr>
        <w:t>4、</w:t>
      </w:r>
      <w:r>
        <w:rPr>
          <w:rFonts w:hint="eastAsia" w:ascii="宋体" w:hAnsi="宋体" w:eastAsia="宋体" w:cs="Times New Roman"/>
          <w:szCs w:val="21"/>
        </w:rPr>
        <w:t>您超过证书的有效期限使用证书的。</w:t>
      </w:r>
    </w:p>
    <w:p w14:paraId="4706B94B">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5、您使用证书用于违法、犯罪活动的。</w:t>
      </w:r>
    </w:p>
    <w:p w14:paraId="5263A979">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6、您未履行本协议导致证书被滥用、证书的安全性受到威胁的。</w:t>
      </w:r>
    </w:p>
    <w:p w14:paraId="07C20B71">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7、</w:t>
      </w:r>
      <w:r>
        <w:rPr>
          <w:rFonts w:hint="eastAsia" w:ascii="宋体" w:hAnsi="宋体" w:eastAsia="宋体" w:cs="Times New Roman"/>
          <w:kern w:val="0"/>
          <w:szCs w:val="21"/>
        </w:rPr>
        <w:t>按照天威诚信网站（</w:t>
      </w:r>
      <w:r>
        <w:rPr>
          <w:rFonts w:ascii="宋体" w:hAnsi="宋体" w:eastAsia="宋体" w:cs="Times New Roman"/>
          <w:kern w:val="0"/>
          <w:szCs w:val="21"/>
        </w:rPr>
        <w:t>www.itrus.com.cn）</w:t>
      </w:r>
      <w:r>
        <w:rPr>
          <w:rFonts w:hint="eastAsia" w:ascii="宋体" w:hAnsi="宋体" w:eastAsia="宋体" w:cs="Times New Roman"/>
          <w:kern w:val="0"/>
          <w:szCs w:val="21"/>
        </w:rPr>
        <w:t>公布的</w:t>
      </w:r>
      <w:r>
        <w:rPr>
          <w:rFonts w:hint="eastAsia" w:ascii="宋体" w:hAnsi="宋体" w:eastAsia="宋体" w:cs="Times New Roman"/>
          <w:szCs w:val="21"/>
        </w:rPr>
        <w:t>CPS中规定的其他吊销情形的。</w:t>
      </w:r>
    </w:p>
    <w:p w14:paraId="0EC065FE">
      <w:pPr>
        <w:keepNext w:val="0"/>
        <w:keepLines w:val="0"/>
        <w:pageBreakBefore w:val="0"/>
        <w:kinsoku/>
        <w:wordWrap/>
        <w:overflowPunct/>
        <w:topLinePunct w:val="0"/>
        <w:autoSpaceDE w:val="0"/>
        <w:autoSpaceDN w:val="0"/>
        <w:bidi w:val="0"/>
        <w:adjustRightInd w:val="0"/>
        <w:snapToGrid/>
        <w:spacing w:line="260" w:lineRule="exact"/>
        <w:textAlignment w:val="auto"/>
        <w:rPr>
          <w:rFonts w:ascii="宋体" w:hAnsi="宋体" w:eastAsia="宋体" w:cs="Times New Roman"/>
          <w:kern w:val="0"/>
          <w:szCs w:val="21"/>
        </w:rPr>
      </w:pPr>
      <w:r>
        <w:rPr>
          <w:rFonts w:hint="eastAsia" w:ascii="宋体" w:hAnsi="宋体" w:eastAsia="宋体" w:cs="Times New Roman"/>
          <w:kern w:val="0"/>
          <w:szCs w:val="21"/>
        </w:rPr>
        <w:t xml:space="preserve">    十四、因设备故障、电力故障及通讯故障或者电脑病毒、自然灾害等因素造成您损失的，天威诚信不承担任何责任。</w:t>
      </w:r>
    </w:p>
    <w:p w14:paraId="74BF925D">
      <w:pPr>
        <w:keepNext w:val="0"/>
        <w:keepLines w:val="0"/>
        <w:pageBreakBefore w:val="0"/>
        <w:kinsoku/>
        <w:wordWrap/>
        <w:overflowPunct/>
        <w:topLinePunct w:val="0"/>
        <w:autoSpaceDE w:val="0"/>
        <w:autoSpaceDN w:val="0"/>
        <w:bidi w:val="0"/>
        <w:adjustRightInd w:val="0"/>
        <w:snapToGrid/>
        <w:spacing w:line="260" w:lineRule="exact"/>
        <w:textAlignment w:val="auto"/>
        <w:rPr>
          <w:rFonts w:ascii="宋体" w:hAnsi="宋体" w:eastAsia="宋体" w:cs="Times New Roman"/>
          <w:kern w:val="0"/>
          <w:szCs w:val="21"/>
        </w:rPr>
      </w:pPr>
      <w:r>
        <w:rPr>
          <w:rFonts w:hint="eastAsia" w:ascii="宋体" w:hAnsi="宋体" w:eastAsia="宋体" w:cs="Times New Roman"/>
          <w:kern w:val="0"/>
          <w:szCs w:val="21"/>
        </w:rPr>
        <w:t xml:space="preserve">    十五、天威诚信有下列情形并对您造成损失的，天威诚信向您承担赔偿责任：</w:t>
      </w:r>
    </w:p>
    <w:p w14:paraId="5C16082D">
      <w:pPr>
        <w:keepNext w:val="0"/>
        <w:keepLines w:val="0"/>
        <w:pageBreakBefore w:val="0"/>
        <w:kinsoku/>
        <w:wordWrap/>
        <w:overflowPunct/>
        <w:topLinePunct w:val="0"/>
        <w:autoSpaceDE w:val="0"/>
        <w:autoSpaceDN w:val="0"/>
        <w:bidi w:val="0"/>
        <w:adjustRightInd w:val="0"/>
        <w:snapToGrid/>
        <w:spacing w:line="260" w:lineRule="exact"/>
        <w:textAlignment w:val="auto"/>
        <w:rPr>
          <w:rFonts w:ascii="宋体" w:hAnsi="宋体" w:eastAsia="宋体" w:cs="Times New Roman"/>
          <w:kern w:val="0"/>
          <w:szCs w:val="21"/>
        </w:rPr>
      </w:pPr>
      <w:r>
        <w:rPr>
          <w:rFonts w:hint="eastAsia" w:ascii="宋体" w:hAnsi="宋体" w:eastAsia="宋体" w:cs="Times New Roman"/>
          <w:kern w:val="0"/>
          <w:szCs w:val="21"/>
        </w:rPr>
        <w:t xml:space="preserve">    1、由于天威诚信原因导致将您的证书签发给您以外的第三方的。</w:t>
      </w:r>
    </w:p>
    <w:p w14:paraId="01FB4337">
      <w:pPr>
        <w:keepNext w:val="0"/>
        <w:keepLines w:val="0"/>
        <w:pageBreakBefore w:val="0"/>
        <w:kinsoku/>
        <w:wordWrap/>
        <w:overflowPunct/>
        <w:topLinePunct w:val="0"/>
        <w:autoSpaceDE w:val="0"/>
        <w:autoSpaceDN w:val="0"/>
        <w:bidi w:val="0"/>
        <w:adjustRightInd w:val="0"/>
        <w:snapToGrid/>
        <w:spacing w:line="260" w:lineRule="exact"/>
        <w:textAlignment w:val="auto"/>
        <w:rPr>
          <w:rFonts w:ascii="宋体" w:hAnsi="宋体" w:eastAsia="宋体" w:cs="Times New Roman"/>
          <w:kern w:val="0"/>
          <w:szCs w:val="21"/>
        </w:rPr>
      </w:pPr>
      <w:r>
        <w:rPr>
          <w:rFonts w:hint="eastAsia" w:ascii="宋体" w:hAnsi="宋体" w:eastAsia="宋体" w:cs="Times New Roman"/>
          <w:kern w:val="0"/>
          <w:szCs w:val="21"/>
        </w:rPr>
        <w:t xml:space="preserve">    2、由于天威诚信原因导致您证书中的信息错误的。</w:t>
      </w:r>
    </w:p>
    <w:p w14:paraId="65A2DAFD">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hint="eastAsia" w:ascii="宋体" w:hAnsi="宋体" w:eastAsia="宋体" w:cs="Times New Roman"/>
          <w:kern w:val="0"/>
          <w:szCs w:val="21"/>
          <w:lang w:val="en-US" w:eastAsia="zh-CN"/>
        </w:rPr>
      </w:pPr>
      <w:r>
        <w:rPr>
          <w:rFonts w:hint="eastAsia" w:ascii="宋体" w:hAnsi="宋体" w:eastAsia="宋体" w:cs="Times New Roman"/>
          <w:kern w:val="0"/>
          <w:szCs w:val="21"/>
        </w:rPr>
        <w:t>3、由于天威诚信原因导致证书私钥被破译、被窃取的。</w:t>
      </w:r>
    </w:p>
    <w:p w14:paraId="31212272">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十六、您应当在本协议第十五条规定的情形出现之日起三年内向天威诚信提出赔付申请。逾期不申请的，视为您放弃请求赔付的权利。天威诚信按照公布的</w:t>
      </w:r>
      <w:r>
        <w:rPr>
          <w:rFonts w:hint="eastAsia" w:ascii="宋体" w:hAnsi="宋体" w:eastAsia="宋体" w:cs="Times New Roman"/>
          <w:szCs w:val="21"/>
        </w:rPr>
        <w:t>CPS中的有关条款承担</w:t>
      </w:r>
      <w:r>
        <w:rPr>
          <w:rFonts w:hint="eastAsia" w:ascii="宋体" w:hAnsi="宋体" w:eastAsia="宋体" w:cs="宋体"/>
          <w:color w:val="000000"/>
          <w:szCs w:val="24"/>
        </w:rPr>
        <w:t>赔付责任。</w:t>
      </w:r>
    </w:p>
    <w:p w14:paraId="6603A5A7">
      <w:pPr>
        <w:keepNext w:val="0"/>
        <w:keepLines w:val="0"/>
        <w:pageBreakBefore w:val="0"/>
        <w:kinsoku/>
        <w:wordWrap/>
        <w:overflowPunct/>
        <w:topLinePunct w:val="0"/>
        <w:autoSpaceDE w:val="0"/>
        <w:autoSpaceDN w:val="0"/>
        <w:bidi w:val="0"/>
        <w:adjustRightInd w:val="0"/>
        <w:snapToGrid/>
        <w:spacing w:line="260" w:lineRule="exact"/>
        <w:ind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十七、您向天威诚信提出赔付申请时，</w:t>
      </w:r>
      <w:r>
        <w:rPr>
          <w:rFonts w:hint="eastAsia" w:ascii="宋体" w:hAnsi="宋体" w:eastAsia="宋体" w:cs="Times New Roman"/>
          <w:szCs w:val="21"/>
        </w:rPr>
        <w:t>应当提交下列材料</w:t>
      </w:r>
      <w:r>
        <w:rPr>
          <w:rFonts w:hint="eastAsia" w:ascii="宋体" w:hAnsi="宋体" w:eastAsia="宋体" w:cs="Times New Roman"/>
          <w:kern w:val="0"/>
          <w:szCs w:val="21"/>
        </w:rPr>
        <w:t>并协助本公司完成相应的调查工作：</w:t>
      </w:r>
    </w:p>
    <w:p w14:paraId="54335954">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1、能够证明您身份的材料，如：身份证、护照、企业法人营业执照等。</w:t>
      </w:r>
    </w:p>
    <w:p w14:paraId="78556A37">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2、能够证明您遭受损失的材料。</w:t>
      </w:r>
    </w:p>
    <w:p w14:paraId="0C7B3F7E">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3、能够证明天威诚信有过错的材料。</w:t>
      </w:r>
    </w:p>
    <w:p w14:paraId="1602FEBF">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4、其他应当提交的材料。</w:t>
      </w:r>
    </w:p>
    <w:p w14:paraId="4C0AE108">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b/>
          <w:szCs w:val="21"/>
        </w:rPr>
      </w:pPr>
      <w:r>
        <w:rPr>
          <w:rFonts w:hint="eastAsia" w:ascii="宋体" w:hAnsi="宋体" w:eastAsia="宋体" w:cs="Times New Roman"/>
          <w:kern w:val="0"/>
          <w:szCs w:val="21"/>
        </w:rPr>
        <w:t>十八、天威诚信将根据国家有关法律法规以及相关约定，依从严谨、安全的保密原则，妥善保管您提交的资料。</w:t>
      </w:r>
    </w:p>
    <w:p w14:paraId="44A4967F">
      <w:pPr>
        <w:keepNext w:val="0"/>
        <w:keepLines w:val="0"/>
        <w:pageBreakBefore w:val="0"/>
        <w:kinsoku/>
        <w:wordWrap/>
        <w:overflowPunct/>
        <w:topLinePunct w:val="0"/>
        <w:bidi w:val="0"/>
        <w:snapToGrid/>
        <w:spacing w:line="2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除具备下列情形之一的，天威诚信不会向任何外部机构披露：</w:t>
      </w:r>
    </w:p>
    <w:p w14:paraId="00948F5C">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bCs/>
          <w:szCs w:val="21"/>
        </w:rPr>
      </w:pPr>
      <w:r>
        <w:rPr>
          <w:rFonts w:ascii="宋体" w:hAnsi="宋体" w:eastAsia="宋体" w:cs="Times New Roman"/>
          <w:bCs/>
          <w:szCs w:val="21"/>
        </w:rPr>
        <w:t>(1)经过</w:t>
      </w:r>
      <w:r>
        <w:rPr>
          <w:rFonts w:hint="eastAsia" w:ascii="宋体" w:hAnsi="宋体" w:eastAsia="宋体" w:cs="Times New Roman"/>
          <w:bCs/>
          <w:szCs w:val="21"/>
        </w:rPr>
        <w:t>您</w:t>
      </w:r>
      <w:r>
        <w:rPr>
          <w:rFonts w:ascii="宋体" w:hAnsi="宋体" w:eastAsia="宋体" w:cs="Times New Roman"/>
          <w:bCs/>
          <w:szCs w:val="21"/>
        </w:rPr>
        <w:t>事先同意而披露，即在向</w:t>
      </w:r>
      <w:r>
        <w:rPr>
          <w:rFonts w:hint="eastAsia" w:ascii="宋体" w:hAnsi="宋体" w:eastAsia="宋体" w:cs="Times New Roman"/>
          <w:bCs/>
          <w:szCs w:val="21"/>
        </w:rPr>
        <w:t>您</w:t>
      </w:r>
      <w:r>
        <w:rPr>
          <w:rFonts w:ascii="宋体" w:hAnsi="宋体" w:eastAsia="宋体" w:cs="Times New Roman"/>
          <w:bCs/>
          <w:szCs w:val="21"/>
        </w:rPr>
        <w:t>告知公开披露信息的类型</w:t>
      </w:r>
      <w:r>
        <w:rPr>
          <w:rFonts w:hint="eastAsia" w:ascii="宋体" w:hAnsi="宋体" w:eastAsia="宋体" w:cs="Times New Roman"/>
          <w:bCs/>
          <w:szCs w:val="21"/>
        </w:rPr>
        <w:t>、</w:t>
      </w:r>
      <w:r>
        <w:rPr>
          <w:rFonts w:ascii="宋体" w:hAnsi="宋体" w:eastAsia="宋体" w:cs="Times New Roman"/>
          <w:bCs/>
          <w:szCs w:val="21"/>
        </w:rPr>
        <w:t>目的并事先获得</w:t>
      </w:r>
      <w:r>
        <w:rPr>
          <w:rFonts w:hint="eastAsia" w:ascii="宋体" w:hAnsi="宋体" w:eastAsia="宋体" w:cs="Times New Roman"/>
          <w:bCs/>
          <w:szCs w:val="21"/>
        </w:rPr>
        <w:t>您</w:t>
      </w:r>
      <w:r>
        <w:rPr>
          <w:rFonts w:ascii="宋体" w:hAnsi="宋体" w:eastAsia="宋体" w:cs="Times New Roman"/>
          <w:bCs/>
          <w:szCs w:val="21"/>
        </w:rPr>
        <w:t>明示同意的情况下，</w:t>
      </w:r>
      <w:r>
        <w:rPr>
          <w:rFonts w:hint="eastAsia" w:ascii="宋体" w:hAnsi="宋体" w:eastAsia="宋体" w:cs="Times New Roman"/>
          <w:bCs/>
          <w:szCs w:val="21"/>
        </w:rPr>
        <w:t>天威诚信</w:t>
      </w:r>
      <w:r>
        <w:rPr>
          <w:rFonts w:ascii="宋体" w:hAnsi="宋体" w:eastAsia="宋体" w:cs="Times New Roman"/>
          <w:bCs/>
          <w:szCs w:val="21"/>
        </w:rPr>
        <w:t>才会对外披露</w:t>
      </w:r>
      <w:r>
        <w:rPr>
          <w:rFonts w:hint="eastAsia" w:ascii="宋体" w:hAnsi="宋体" w:eastAsia="宋体" w:cs="Times New Roman"/>
          <w:bCs/>
          <w:szCs w:val="21"/>
        </w:rPr>
        <w:t>您</w:t>
      </w:r>
      <w:r>
        <w:rPr>
          <w:rFonts w:ascii="宋体" w:hAnsi="宋体" w:eastAsia="宋体" w:cs="Times New Roman"/>
          <w:bCs/>
          <w:szCs w:val="21"/>
        </w:rPr>
        <w:t>的个人信息；</w:t>
      </w:r>
    </w:p>
    <w:p w14:paraId="74F1476F">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bCs/>
          <w:szCs w:val="21"/>
        </w:rPr>
      </w:pPr>
      <w:r>
        <w:rPr>
          <w:rFonts w:ascii="宋体" w:hAnsi="宋体" w:eastAsia="宋体" w:cs="Times New Roman"/>
          <w:bCs/>
          <w:szCs w:val="21"/>
        </w:rPr>
        <w:t>(2)应法律法规或公权力部门要求而披露，即</w:t>
      </w:r>
      <w:r>
        <w:rPr>
          <w:rFonts w:hint="eastAsia" w:ascii="宋体" w:hAnsi="宋体" w:eastAsia="宋体" w:cs="Times New Roman"/>
          <w:bCs/>
          <w:szCs w:val="21"/>
        </w:rPr>
        <w:t>天威诚信</w:t>
      </w:r>
      <w:r>
        <w:rPr>
          <w:rFonts w:ascii="宋体" w:hAnsi="宋体" w:eastAsia="宋体" w:cs="Times New Roman"/>
          <w:bCs/>
          <w:szCs w:val="21"/>
        </w:rPr>
        <w:t>可能会根据法院、政府部门、上级监管机构等执法机构或法律法规的要求向其披露</w:t>
      </w:r>
      <w:r>
        <w:rPr>
          <w:rFonts w:hint="eastAsia" w:ascii="宋体" w:hAnsi="宋体" w:eastAsia="宋体" w:cs="Times New Roman"/>
          <w:bCs/>
          <w:szCs w:val="21"/>
        </w:rPr>
        <w:t>您</w:t>
      </w:r>
      <w:r>
        <w:rPr>
          <w:rFonts w:ascii="宋体" w:hAnsi="宋体" w:eastAsia="宋体" w:cs="Times New Roman"/>
          <w:bCs/>
          <w:szCs w:val="21"/>
        </w:rPr>
        <w:t>的个人信息；</w:t>
      </w:r>
    </w:p>
    <w:p w14:paraId="23F7DC8C">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bCs/>
          <w:szCs w:val="21"/>
        </w:rPr>
      </w:pPr>
      <w:r>
        <w:rPr>
          <w:rFonts w:ascii="宋体" w:hAnsi="宋体" w:eastAsia="宋体" w:cs="Times New Roman"/>
          <w:bCs/>
          <w:szCs w:val="21"/>
        </w:rPr>
        <w:t>(3) 您自行向社会公众公开的个人信息</w:t>
      </w:r>
      <w:r>
        <w:rPr>
          <w:rFonts w:hint="eastAsia" w:ascii="宋体" w:hAnsi="宋体" w:eastAsia="宋体" w:cs="Times New Roman"/>
          <w:bCs/>
          <w:szCs w:val="21"/>
        </w:rPr>
        <w:t>。</w:t>
      </w:r>
    </w:p>
    <w:p w14:paraId="4660D1A7">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bCs/>
          <w:szCs w:val="21"/>
        </w:rPr>
      </w:pPr>
      <w:r>
        <w:rPr>
          <w:rFonts w:ascii="宋体" w:hAnsi="宋体" w:eastAsia="宋体" w:cs="Times New Roman"/>
          <w:bCs/>
          <w:szCs w:val="21"/>
        </w:rPr>
        <w:t>(4) 从合法公开披露的信息中收集个人信息的，如合法的新闻报道、政府信息公开等渠道。</w:t>
      </w:r>
    </w:p>
    <w:p w14:paraId="1DE8AC5A">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bCs/>
          <w:szCs w:val="21"/>
        </w:rPr>
      </w:pPr>
      <w:r>
        <w:rPr>
          <w:rFonts w:ascii="宋体" w:hAnsi="宋体" w:eastAsia="宋体" w:cs="Times New Roman"/>
          <w:bCs/>
          <w:szCs w:val="21"/>
        </w:rPr>
        <w:t>根据法律规定，共</w:t>
      </w:r>
      <w:r>
        <w:rPr>
          <w:rFonts w:hint="eastAsia" w:ascii="宋体" w:hAnsi="宋体" w:eastAsia="宋体" w:cs="Times New Roman"/>
          <w:bCs/>
          <w:szCs w:val="21"/>
        </w:rPr>
        <w:t>享、转让经去标识化处理的个人信息，且确保数据接收方无法复原并重新识别个人信息主体的，不属于个人信息的对外共享、转让及公开披露行为，对此类数据的保存及处理将无需另行向您通知并征得您的同意。</w:t>
      </w:r>
    </w:p>
    <w:p w14:paraId="48A5D521">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Times New Roman"/>
          <w:b/>
          <w:bCs/>
          <w:kern w:val="0"/>
          <w:szCs w:val="21"/>
        </w:rPr>
      </w:pPr>
      <w:r>
        <w:rPr>
          <w:rFonts w:hint="default" w:ascii="宋体" w:hAnsi="宋体" w:eastAsia="宋体" w:cs="Times New Roman"/>
          <w:kern w:val="0"/>
          <w:szCs w:val="21"/>
        </w:rPr>
        <w:t>十九、</w:t>
      </w:r>
      <w:r>
        <w:rPr>
          <w:rFonts w:hint="default" w:ascii="宋体" w:hAnsi="宋体" w:eastAsia="宋体" w:cs="Times New Roman"/>
          <w:b/>
          <w:bCs/>
          <w:kern w:val="0"/>
          <w:szCs w:val="21"/>
        </w:rPr>
        <w:t>天威诚信有权</w:t>
      </w:r>
      <w:r>
        <w:rPr>
          <w:rFonts w:hint="eastAsia" w:ascii="宋体" w:hAnsi="宋体" w:eastAsia="宋体" w:cs="Times New Roman"/>
          <w:b/>
          <w:bCs/>
          <w:kern w:val="0"/>
          <w:szCs w:val="21"/>
          <w:lang w:val="en-US" w:eastAsia="zh-CN"/>
        </w:rPr>
        <w:t>随时更新本协议条款，天威诚信将通过</w:t>
      </w:r>
      <w:r>
        <w:rPr>
          <w:rFonts w:hint="default" w:ascii="宋体" w:hAnsi="宋体" w:eastAsia="宋体" w:cs="Times New Roman"/>
          <w:b/>
          <w:bCs/>
          <w:color w:val="auto"/>
          <w:kern w:val="0"/>
          <w:szCs w:val="21"/>
          <w:shd w:val="clear" w:color="auto" w:fill="auto"/>
        </w:rPr>
        <w:t>https://www.itrus</w:t>
      </w:r>
      <w:r>
        <w:rPr>
          <w:rFonts w:hint="default" w:ascii="宋体" w:hAnsi="宋体" w:eastAsia="宋体" w:cs="Times New Roman"/>
          <w:b/>
          <w:bCs/>
          <w:color w:val="auto"/>
          <w:kern w:val="0"/>
          <w:szCs w:val="21"/>
          <w:shd w:val="clear" w:color="auto" w:fill="auto"/>
          <w:lang w:val="en-US" w:eastAsia="zh-CN"/>
        </w:rPr>
        <w:t>.</w:t>
      </w:r>
      <w:r>
        <w:rPr>
          <w:rFonts w:hint="default" w:ascii="宋体" w:hAnsi="宋体" w:eastAsia="宋体" w:cs="Times New Roman"/>
          <w:b/>
          <w:bCs/>
          <w:color w:val="auto"/>
          <w:kern w:val="0"/>
          <w:szCs w:val="21"/>
          <w:shd w:val="clear" w:color="auto" w:fill="auto"/>
        </w:rPr>
        <w:t>com.cn</w:t>
      </w:r>
      <w:r>
        <w:rPr>
          <w:rFonts w:hint="eastAsia" w:ascii="宋体" w:hAnsi="宋体" w:eastAsia="宋体" w:cs="Times New Roman"/>
          <w:b/>
          <w:bCs/>
          <w:kern w:val="0"/>
          <w:sz w:val="21"/>
          <w:szCs w:val="21"/>
          <w:shd w:val="clear"/>
          <w:lang w:val="en-US" w:eastAsia="zh-CN"/>
        </w:rPr>
        <w:t>网站或应用平台或RA等方式提前予以公布</w:t>
      </w:r>
      <w:r>
        <w:rPr>
          <w:rFonts w:hint="eastAsia" w:ascii="宋体" w:hAnsi="宋体" w:eastAsia="宋体" w:cs="Times New Roman"/>
          <w:b/>
          <w:bCs/>
          <w:kern w:val="0"/>
          <w:szCs w:val="21"/>
          <w:shd w:val="clear"/>
          <w:lang w:val="en-US" w:eastAsia="zh-CN"/>
        </w:rPr>
        <w:t>，</w:t>
      </w:r>
      <w:r>
        <w:rPr>
          <w:rFonts w:hint="eastAsia" w:ascii="宋体" w:hAnsi="宋体" w:eastAsia="宋体" w:cs="Times New Roman"/>
          <w:b/>
          <w:bCs/>
          <w:kern w:val="0"/>
          <w:sz w:val="21"/>
          <w:szCs w:val="21"/>
          <w:lang w:val="en-US" w:eastAsia="zh-CN" w:bidi="ar"/>
        </w:rPr>
        <w:t>更新后的协议一旦公布即替代原来的</w:t>
      </w:r>
      <w:r>
        <w:rPr>
          <w:rFonts w:hint="default" w:ascii="宋体" w:hAnsi="宋体" w:eastAsia="宋体" w:cs="Times New Roman"/>
          <w:b/>
          <w:bCs/>
          <w:kern w:val="0"/>
          <w:sz w:val="21"/>
          <w:szCs w:val="21"/>
          <w:lang w:val="en-US" w:eastAsia="zh-CN" w:bidi="ar"/>
        </w:rPr>
        <w:t>协议条款</w:t>
      </w:r>
      <w:r>
        <w:rPr>
          <w:rFonts w:hint="default" w:ascii="宋体" w:hAnsi="宋体" w:eastAsia="宋体" w:cs="Times New Roman"/>
          <w:b/>
          <w:bCs/>
          <w:kern w:val="0"/>
          <w:szCs w:val="21"/>
        </w:rPr>
        <w:t>，您如</w:t>
      </w:r>
      <w:r>
        <w:rPr>
          <w:rFonts w:hint="default" w:ascii="宋体" w:hAnsi="宋体" w:eastAsia="宋体" w:cs="Times New Roman"/>
          <w:b/>
          <w:bCs/>
          <w:kern w:val="0"/>
          <w:sz w:val="21"/>
          <w:szCs w:val="21"/>
          <w:lang w:val="en-US" w:eastAsia="zh-CN" w:bidi="ar"/>
        </w:rPr>
        <w:t>不接受</w:t>
      </w:r>
      <w:r>
        <w:rPr>
          <w:rFonts w:hint="eastAsia" w:ascii="宋体" w:hAnsi="宋体" w:eastAsia="宋体" w:cs="Times New Roman"/>
          <w:b/>
          <w:bCs/>
          <w:kern w:val="0"/>
          <w:sz w:val="21"/>
          <w:szCs w:val="21"/>
          <w:lang w:val="en-US" w:eastAsia="zh-CN" w:bidi="ar"/>
        </w:rPr>
        <w:t>修订</w:t>
      </w:r>
      <w:r>
        <w:rPr>
          <w:rFonts w:hint="default" w:ascii="宋体" w:hAnsi="宋体" w:eastAsia="宋体" w:cs="Times New Roman"/>
          <w:b/>
          <w:bCs/>
          <w:kern w:val="0"/>
          <w:sz w:val="21"/>
          <w:szCs w:val="21"/>
          <w:lang w:val="en-US" w:eastAsia="zh-CN" w:bidi="ar"/>
        </w:rPr>
        <w:t>后的协议</w:t>
      </w:r>
      <w:r>
        <w:rPr>
          <w:rFonts w:hint="default" w:ascii="宋体" w:hAnsi="宋体" w:eastAsia="宋体" w:cs="Times New Roman"/>
          <w:b/>
          <w:bCs/>
          <w:kern w:val="0"/>
          <w:szCs w:val="21"/>
        </w:rPr>
        <w:t>，应在</w:t>
      </w:r>
      <w:r>
        <w:rPr>
          <w:rFonts w:hint="default" w:ascii="宋体" w:hAnsi="宋体" w:eastAsia="宋体" w:cs="Times New Roman"/>
          <w:b/>
          <w:bCs/>
          <w:kern w:val="0"/>
          <w:sz w:val="21"/>
          <w:szCs w:val="21"/>
          <w:lang w:val="en-US" w:eastAsia="zh-CN" w:bidi="ar"/>
        </w:rPr>
        <w:t>通知发布之日起十五日内</w:t>
      </w:r>
      <w:r>
        <w:rPr>
          <w:rFonts w:hint="default" w:ascii="宋体" w:hAnsi="宋体" w:eastAsia="宋体" w:cs="Times New Roman"/>
          <w:b/>
          <w:bCs/>
          <w:kern w:val="0"/>
          <w:szCs w:val="21"/>
        </w:rPr>
        <w:t>向天威诚信提出异议并与天威诚信协商达成一致。</w:t>
      </w:r>
      <w:r>
        <w:rPr>
          <w:rFonts w:hint="default" w:ascii="宋体" w:hAnsi="宋体" w:eastAsia="宋体" w:cs="Times New Roman"/>
          <w:b/>
          <w:bCs/>
          <w:color w:val="auto"/>
          <w:kern w:val="0"/>
          <w:sz w:val="21"/>
          <w:szCs w:val="21"/>
          <w:lang w:val="en-US" w:eastAsia="zh-CN" w:bidi="ar"/>
        </w:rPr>
        <w:t>如果逾期没有提出异议，则视为</w:t>
      </w:r>
      <w:r>
        <w:rPr>
          <w:rFonts w:hint="eastAsia" w:ascii="宋体" w:hAnsi="宋体" w:eastAsia="宋体" w:cs="Times New Roman"/>
          <w:b/>
          <w:bCs/>
          <w:kern w:val="0"/>
          <w:sz w:val="21"/>
          <w:szCs w:val="21"/>
          <w:lang w:val="en-US" w:eastAsia="zh-CN" w:bidi="ar"/>
        </w:rPr>
        <w:t>您</w:t>
      </w:r>
      <w:r>
        <w:rPr>
          <w:rFonts w:hint="default" w:ascii="宋体" w:hAnsi="宋体" w:eastAsia="宋体" w:cs="Times New Roman"/>
          <w:b/>
          <w:bCs/>
          <w:color w:val="auto"/>
          <w:kern w:val="0"/>
          <w:sz w:val="21"/>
          <w:szCs w:val="21"/>
          <w:lang w:val="en-US" w:eastAsia="zh-CN" w:bidi="ar"/>
        </w:rPr>
        <w:t>同意接受修订后的协议。</w:t>
      </w:r>
    </w:p>
    <w:p w14:paraId="747C5F1C">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二十、本协议所称“天威诚信的损失”包括但不限于天威诚信向证书依赖方支付的赔付金额、天威诚信履行赔付责任过程中产生的调查费、交通费等合理费用。</w:t>
      </w:r>
    </w:p>
    <w:p w14:paraId="20127958">
      <w:pPr>
        <w:keepNext w:val="0"/>
        <w:keepLines w:val="0"/>
        <w:pageBreakBefore w:val="0"/>
        <w:kinsoku/>
        <w:wordWrap/>
        <w:overflowPunct/>
        <w:topLinePunct w:val="0"/>
        <w:bidi w:val="0"/>
        <w:snapToGrid/>
        <w:spacing w:line="260" w:lineRule="exact"/>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二十一、本协议的有效期限为证书的有效期限。证书期限届满，您更新证书的，</w:t>
      </w:r>
      <w:r>
        <w:rPr>
          <w:rFonts w:hint="eastAsia" w:ascii="宋体" w:hAnsi="宋体" w:eastAsia="宋体" w:cs="Times New Roman"/>
          <w:szCs w:val="21"/>
          <w:lang w:val="en-US" w:eastAsia="zh-CN"/>
        </w:rPr>
        <w:t>您</w:t>
      </w:r>
      <w:r>
        <w:rPr>
          <w:rFonts w:hint="eastAsia" w:ascii="宋体" w:hAnsi="宋体" w:eastAsia="宋体" w:cs="Times New Roman"/>
          <w:szCs w:val="21"/>
        </w:rPr>
        <w:t>应当及时办理证书更新手续</w:t>
      </w:r>
      <w:r>
        <w:rPr>
          <w:rFonts w:hint="eastAsia" w:ascii="宋体" w:hAnsi="宋体" w:eastAsia="宋体" w:cs="Times New Roman"/>
          <w:szCs w:val="21"/>
          <w:lang w:val="en-US" w:eastAsia="zh-CN"/>
        </w:rPr>
        <w:t>或重新申请新证书</w:t>
      </w:r>
      <w:r>
        <w:rPr>
          <w:rFonts w:hint="eastAsia" w:ascii="宋体" w:hAnsi="宋体" w:eastAsia="宋体" w:cs="Times New Roman"/>
          <w:szCs w:val="21"/>
        </w:rPr>
        <w:t>，</w:t>
      </w:r>
      <w:r>
        <w:rPr>
          <w:rFonts w:hint="eastAsia" w:ascii="宋体" w:hAnsi="宋体" w:eastAsia="宋体" w:cs="Times New Roman"/>
          <w:szCs w:val="21"/>
          <w:lang w:val="en-US" w:eastAsia="zh-CN"/>
        </w:rPr>
        <w:t>如您办理业务时的操作行为触发证书更新或申请新证书的，视为您同意证书更新或同意签发新证书，</w:t>
      </w:r>
      <w:r>
        <w:rPr>
          <w:rFonts w:hint="eastAsia" w:ascii="宋体" w:hAnsi="宋体" w:eastAsia="宋体" w:cs="Times New Roman"/>
          <w:szCs w:val="21"/>
        </w:rPr>
        <w:t>本协议有效期限顺延至证书更新期限</w:t>
      </w:r>
      <w:r>
        <w:rPr>
          <w:rFonts w:hint="eastAsia" w:ascii="宋体" w:hAnsi="宋体" w:eastAsia="宋体" w:cs="Times New Roman"/>
          <w:szCs w:val="21"/>
          <w:lang w:val="en-US" w:eastAsia="zh-CN"/>
        </w:rPr>
        <w:t>或新证书的</w:t>
      </w:r>
      <w:r>
        <w:rPr>
          <w:rFonts w:hint="eastAsia" w:ascii="宋体" w:hAnsi="宋体" w:eastAsia="宋体" w:cs="Times New Roman"/>
          <w:szCs w:val="21"/>
        </w:rPr>
        <w:t>届满日。</w:t>
      </w:r>
    </w:p>
    <w:p w14:paraId="65379F49">
      <w:pPr>
        <w:keepNext w:val="0"/>
        <w:keepLines w:val="0"/>
        <w:pageBreakBefore w:val="0"/>
        <w:kinsoku/>
        <w:wordWrap/>
        <w:overflowPunct/>
        <w:topLinePunct w:val="0"/>
        <w:bidi w:val="0"/>
        <w:snapToGrid/>
        <w:spacing w:line="2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二十二、因本协议产生的争议，您同意提请至北京市海淀区人民法院诉讼解决</w:t>
      </w:r>
      <w:r>
        <w:rPr>
          <w:rFonts w:hint="eastAsia" w:ascii="Times New Roman" w:hAnsi="Times New Roman" w:eastAsia="宋体" w:cs="Times New Roman"/>
          <w:szCs w:val="24"/>
        </w:rPr>
        <w:t>。</w:t>
      </w:r>
    </w:p>
    <w:p w14:paraId="1EFEFCAE">
      <w:pPr>
        <w:keepNext w:val="0"/>
        <w:keepLines w:val="0"/>
        <w:pageBreakBefore w:val="0"/>
        <w:kinsoku/>
        <w:wordWrap/>
        <w:overflowPunct/>
        <w:topLinePunct w:val="0"/>
        <w:bidi w:val="0"/>
        <w:snapToGrid/>
        <w:spacing w:line="260" w:lineRule="exact"/>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二十三、天威诚信通过电子签名方式对本协议内容加以确认并保存在天威诚信平台或应用电子认证服务的应用平台</w:t>
      </w:r>
      <w:r>
        <w:rPr>
          <w:rFonts w:hint="eastAsia" w:ascii="宋体" w:hAnsi="宋体" w:eastAsia="宋体" w:cs="Times New Roman"/>
          <w:szCs w:val="21"/>
          <w:lang w:val="en-US" w:eastAsia="zh-CN"/>
        </w:rPr>
        <w:t>或RA系统</w:t>
      </w:r>
      <w:r>
        <w:rPr>
          <w:rFonts w:hint="eastAsia" w:ascii="宋体" w:hAnsi="宋体" w:eastAsia="宋体" w:cs="Times New Roman"/>
          <w:szCs w:val="21"/>
        </w:rPr>
        <w:t>上；您在</w:t>
      </w:r>
      <w:r>
        <w:rPr>
          <w:rFonts w:hint="eastAsia" w:ascii="宋体" w:hAnsi="宋体" w:eastAsia="宋体" w:cs="Times New Roman"/>
          <w:szCs w:val="21"/>
          <w:lang w:val="en-US" w:eastAsia="zh-CN"/>
        </w:rPr>
        <w:t>应用</w:t>
      </w:r>
      <w:r>
        <w:rPr>
          <w:rFonts w:hint="eastAsia" w:ascii="宋体" w:hAnsi="宋体" w:eastAsia="宋体" w:cs="Times New Roman"/>
          <w:szCs w:val="21"/>
        </w:rPr>
        <w:t>平台</w:t>
      </w:r>
      <w:r>
        <w:rPr>
          <w:rFonts w:hint="eastAsia" w:ascii="宋体" w:hAnsi="宋体" w:eastAsia="宋体" w:cs="Times New Roman"/>
          <w:szCs w:val="21"/>
          <w:lang w:val="en-US" w:eastAsia="zh-CN"/>
        </w:rPr>
        <w:t>或RA系统</w:t>
      </w:r>
      <w:r>
        <w:rPr>
          <w:rFonts w:hint="eastAsia" w:ascii="宋体" w:hAnsi="宋体" w:eastAsia="宋体" w:cs="Times New Roman"/>
          <w:szCs w:val="21"/>
        </w:rPr>
        <w:t>上通过包括但不限于点击、勾选、手写签名等方式之一或方式的结合签署本协议的，即表示您同意并接受本协议的约束。</w:t>
      </w:r>
    </w:p>
    <w:p w14:paraId="1EAC61CC">
      <w:pPr>
        <w:keepNext w:val="0"/>
        <w:keepLines w:val="0"/>
        <w:pageBreakBefore w:val="0"/>
        <w:kinsoku/>
        <w:wordWrap/>
        <w:overflowPunct/>
        <w:topLinePunct w:val="0"/>
        <w:autoSpaceDE w:val="0"/>
        <w:autoSpaceDN w:val="0"/>
        <w:bidi w:val="0"/>
        <w:adjustRightInd w:val="0"/>
        <w:snapToGrid/>
        <w:spacing w:line="260" w:lineRule="exact"/>
        <w:textAlignment w:val="auto"/>
      </w:pPr>
      <w:r>
        <w:rPr>
          <w:rFonts w:hint="eastAsia" w:ascii="宋体" w:hAnsi="宋体" w:eastAsia="宋体" w:cs="Times New Roman"/>
          <w:kern w:val="0"/>
          <w:szCs w:val="21"/>
        </w:rPr>
        <w:t>（结束）</w:t>
      </w:r>
    </w:p>
    <w:sectPr>
      <w:pgSz w:w="11906" w:h="16838"/>
      <w:pgMar w:top="1100" w:right="1066" w:bottom="1043" w:left="112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1ODAxNzhlMDNkNTQ0YTcwN2VlOWU1ZDNmY2NhOGYifQ=="/>
  </w:docVars>
  <w:rsids>
    <w:rsidRoot w:val="00FC7333"/>
    <w:rsid w:val="00033185"/>
    <w:rsid w:val="00082743"/>
    <w:rsid w:val="000B5957"/>
    <w:rsid w:val="000F5BAB"/>
    <w:rsid w:val="00127F09"/>
    <w:rsid w:val="00134B07"/>
    <w:rsid w:val="001665C3"/>
    <w:rsid w:val="001C6A2E"/>
    <w:rsid w:val="001F1FF2"/>
    <w:rsid w:val="00203A21"/>
    <w:rsid w:val="00250B7C"/>
    <w:rsid w:val="00273367"/>
    <w:rsid w:val="00287981"/>
    <w:rsid w:val="002A3A41"/>
    <w:rsid w:val="003D6C30"/>
    <w:rsid w:val="004D1BA7"/>
    <w:rsid w:val="00531989"/>
    <w:rsid w:val="0055392B"/>
    <w:rsid w:val="005E6B1E"/>
    <w:rsid w:val="005F5FAD"/>
    <w:rsid w:val="006674D5"/>
    <w:rsid w:val="00671660"/>
    <w:rsid w:val="0072494B"/>
    <w:rsid w:val="00741238"/>
    <w:rsid w:val="007B6C65"/>
    <w:rsid w:val="00804A0C"/>
    <w:rsid w:val="00813314"/>
    <w:rsid w:val="00870D06"/>
    <w:rsid w:val="00886BE2"/>
    <w:rsid w:val="00A131E3"/>
    <w:rsid w:val="00A25D6D"/>
    <w:rsid w:val="00A37C0A"/>
    <w:rsid w:val="00A414B3"/>
    <w:rsid w:val="00A73C90"/>
    <w:rsid w:val="00A77CFB"/>
    <w:rsid w:val="00AA2F7F"/>
    <w:rsid w:val="00B1006F"/>
    <w:rsid w:val="00B84290"/>
    <w:rsid w:val="00C7561E"/>
    <w:rsid w:val="00CB2767"/>
    <w:rsid w:val="00CE3997"/>
    <w:rsid w:val="00CF1CA1"/>
    <w:rsid w:val="00D04577"/>
    <w:rsid w:val="00D3749E"/>
    <w:rsid w:val="00D44B31"/>
    <w:rsid w:val="00D60E42"/>
    <w:rsid w:val="00DE24B7"/>
    <w:rsid w:val="00DF1386"/>
    <w:rsid w:val="00ED3DF1"/>
    <w:rsid w:val="00EF6D53"/>
    <w:rsid w:val="00F33F4A"/>
    <w:rsid w:val="00FC7333"/>
    <w:rsid w:val="00FE3D71"/>
    <w:rsid w:val="01BD2C33"/>
    <w:rsid w:val="01FB64B4"/>
    <w:rsid w:val="020E02AA"/>
    <w:rsid w:val="028D0A88"/>
    <w:rsid w:val="02F474A0"/>
    <w:rsid w:val="03246109"/>
    <w:rsid w:val="04210376"/>
    <w:rsid w:val="04C804A6"/>
    <w:rsid w:val="055A55B4"/>
    <w:rsid w:val="057464CF"/>
    <w:rsid w:val="05CD3FD8"/>
    <w:rsid w:val="07B94814"/>
    <w:rsid w:val="08F27656"/>
    <w:rsid w:val="09E83DBB"/>
    <w:rsid w:val="0B2E5519"/>
    <w:rsid w:val="0D2823BA"/>
    <w:rsid w:val="0D4B6B20"/>
    <w:rsid w:val="0D4F4A4D"/>
    <w:rsid w:val="0D9E6986"/>
    <w:rsid w:val="0E06452B"/>
    <w:rsid w:val="0ED32660"/>
    <w:rsid w:val="11654F8F"/>
    <w:rsid w:val="126E110E"/>
    <w:rsid w:val="12E52961"/>
    <w:rsid w:val="13605EB8"/>
    <w:rsid w:val="147C10A3"/>
    <w:rsid w:val="153674A4"/>
    <w:rsid w:val="15437E6E"/>
    <w:rsid w:val="156F0C08"/>
    <w:rsid w:val="15811479"/>
    <w:rsid w:val="15891CCA"/>
    <w:rsid w:val="159E329B"/>
    <w:rsid w:val="15EC546E"/>
    <w:rsid w:val="15F335E7"/>
    <w:rsid w:val="15F95A0A"/>
    <w:rsid w:val="17544559"/>
    <w:rsid w:val="18095344"/>
    <w:rsid w:val="196640D0"/>
    <w:rsid w:val="19D379B8"/>
    <w:rsid w:val="1ADA6B24"/>
    <w:rsid w:val="1B2F0F6A"/>
    <w:rsid w:val="1BCC2910"/>
    <w:rsid w:val="1C3B367D"/>
    <w:rsid w:val="1C4C3A51"/>
    <w:rsid w:val="1C4F709D"/>
    <w:rsid w:val="1CD83537"/>
    <w:rsid w:val="1D525097"/>
    <w:rsid w:val="1D7E40DE"/>
    <w:rsid w:val="1DAD6772"/>
    <w:rsid w:val="1E854FF8"/>
    <w:rsid w:val="1E984D2C"/>
    <w:rsid w:val="1ED579AE"/>
    <w:rsid w:val="20362A4E"/>
    <w:rsid w:val="21AE1D13"/>
    <w:rsid w:val="22C72083"/>
    <w:rsid w:val="22D50496"/>
    <w:rsid w:val="23305E7B"/>
    <w:rsid w:val="23B5012E"/>
    <w:rsid w:val="244D0980"/>
    <w:rsid w:val="24C22B02"/>
    <w:rsid w:val="255B222B"/>
    <w:rsid w:val="25B763DF"/>
    <w:rsid w:val="265E7AAA"/>
    <w:rsid w:val="26971D6D"/>
    <w:rsid w:val="26B56AD8"/>
    <w:rsid w:val="27427F2B"/>
    <w:rsid w:val="275C487C"/>
    <w:rsid w:val="279F712B"/>
    <w:rsid w:val="285D2B42"/>
    <w:rsid w:val="28724840"/>
    <w:rsid w:val="2B724B56"/>
    <w:rsid w:val="2CF577ED"/>
    <w:rsid w:val="2D1E4F96"/>
    <w:rsid w:val="2D2A56E9"/>
    <w:rsid w:val="2E905A1F"/>
    <w:rsid w:val="30B5176D"/>
    <w:rsid w:val="317F1D7B"/>
    <w:rsid w:val="320F1351"/>
    <w:rsid w:val="32934F84"/>
    <w:rsid w:val="32AC3044"/>
    <w:rsid w:val="32DD574D"/>
    <w:rsid w:val="331210F9"/>
    <w:rsid w:val="33C44052"/>
    <w:rsid w:val="33FB1B8D"/>
    <w:rsid w:val="35335357"/>
    <w:rsid w:val="35B020EC"/>
    <w:rsid w:val="36877708"/>
    <w:rsid w:val="372413FB"/>
    <w:rsid w:val="37461CF1"/>
    <w:rsid w:val="3809239F"/>
    <w:rsid w:val="38284F1B"/>
    <w:rsid w:val="385950D4"/>
    <w:rsid w:val="388D04CC"/>
    <w:rsid w:val="39C114F8"/>
    <w:rsid w:val="39E66E3B"/>
    <w:rsid w:val="39EC455E"/>
    <w:rsid w:val="39F27262"/>
    <w:rsid w:val="3B7F30A4"/>
    <w:rsid w:val="3BAC08B6"/>
    <w:rsid w:val="3BFF051D"/>
    <w:rsid w:val="3C356DC4"/>
    <w:rsid w:val="3C5B217D"/>
    <w:rsid w:val="3C697573"/>
    <w:rsid w:val="3CD016DD"/>
    <w:rsid w:val="3D005F10"/>
    <w:rsid w:val="3D3B749E"/>
    <w:rsid w:val="3E0930F8"/>
    <w:rsid w:val="3E7569E0"/>
    <w:rsid w:val="3F1C50AD"/>
    <w:rsid w:val="3FBA6DA0"/>
    <w:rsid w:val="40060E9F"/>
    <w:rsid w:val="40211FE9"/>
    <w:rsid w:val="40291F42"/>
    <w:rsid w:val="41D500A1"/>
    <w:rsid w:val="42B83804"/>
    <w:rsid w:val="43C7383A"/>
    <w:rsid w:val="44531571"/>
    <w:rsid w:val="447C2876"/>
    <w:rsid w:val="45883236"/>
    <w:rsid w:val="46A63BDA"/>
    <w:rsid w:val="46E75FA1"/>
    <w:rsid w:val="470B7EE1"/>
    <w:rsid w:val="473A6B6B"/>
    <w:rsid w:val="474D674C"/>
    <w:rsid w:val="47CB141F"/>
    <w:rsid w:val="491017DF"/>
    <w:rsid w:val="4929464F"/>
    <w:rsid w:val="49425710"/>
    <w:rsid w:val="49B303BC"/>
    <w:rsid w:val="49E60792"/>
    <w:rsid w:val="4A17094B"/>
    <w:rsid w:val="4B0C5FD6"/>
    <w:rsid w:val="4B4B4D50"/>
    <w:rsid w:val="4B5C0D0B"/>
    <w:rsid w:val="4B770F39"/>
    <w:rsid w:val="4BB70638"/>
    <w:rsid w:val="4BCE09A6"/>
    <w:rsid w:val="4C5E6C37"/>
    <w:rsid w:val="4D7F6F33"/>
    <w:rsid w:val="4D981DA3"/>
    <w:rsid w:val="4E211296"/>
    <w:rsid w:val="4E235B10"/>
    <w:rsid w:val="4F2E0C11"/>
    <w:rsid w:val="4F4A6BA2"/>
    <w:rsid w:val="50275F2F"/>
    <w:rsid w:val="503A61CA"/>
    <w:rsid w:val="509C1BAA"/>
    <w:rsid w:val="50C3182D"/>
    <w:rsid w:val="51A46F68"/>
    <w:rsid w:val="528B637A"/>
    <w:rsid w:val="54372316"/>
    <w:rsid w:val="54A83213"/>
    <w:rsid w:val="54AD049A"/>
    <w:rsid w:val="558E0407"/>
    <w:rsid w:val="55C7680D"/>
    <w:rsid w:val="56350AD7"/>
    <w:rsid w:val="565371AF"/>
    <w:rsid w:val="580728D3"/>
    <w:rsid w:val="593432C8"/>
    <w:rsid w:val="5A386DE8"/>
    <w:rsid w:val="5AD3266C"/>
    <w:rsid w:val="5B042A38"/>
    <w:rsid w:val="5B184523"/>
    <w:rsid w:val="5BA97EE8"/>
    <w:rsid w:val="5BB029AE"/>
    <w:rsid w:val="5C321615"/>
    <w:rsid w:val="5C7E485A"/>
    <w:rsid w:val="5CC8359B"/>
    <w:rsid w:val="5EAB402C"/>
    <w:rsid w:val="5EB442D3"/>
    <w:rsid w:val="61314591"/>
    <w:rsid w:val="61733D1E"/>
    <w:rsid w:val="642301C1"/>
    <w:rsid w:val="64346872"/>
    <w:rsid w:val="64471332"/>
    <w:rsid w:val="64E738E4"/>
    <w:rsid w:val="650049A6"/>
    <w:rsid w:val="658B24C1"/>
    <w:rsid w:val="65F8742B"/>
    <w:rsid w:val="667C7733"/>
    <w:rsid w:val="67021944"/>
    <w:rsid w:val="6712451C"/>
    <w:rsid w:val="67892A30"/>
    <w:rsid w:val="68264723"/>
    <w:rsid w:val="682D3D04"/>
    <w:rsid w:val="68307350"/>
    <w:rsid w:val="68B7181F"/>
    <w:rsid w:val="69CC53FE"/>
    <w:rsid w:val="69EF12C4"/>
    <w:rsid w:val="6A421901"/>
    <w:rsid w:val="6A554E4C"/>
    <w:rsid w:val="6A5C61DA"/>
    <w:rsid w:val="6B575ABA"/>
    <w:rsid w:val="6B945E48"/>
    <w:rsid w:val="6BA23912"/>
    <w:rsid w:val="6BAD2A66"/>
    <w:rsid w:val="6BFB1A23"/>
    <w:rsid w:val="6C313697"/>
    <w:rsid w:val="6CF44DF0"/>
    <w:rsid w:val="6D561607"/>
    <w:rsid w:val="6D902B4B"/>
    <w:rsid w:val="6D97577B"/>
    <w:rsid w:val="6E1B015A"/>
    <w:rsid w:val="6E201C15"/>
    <w:rsid w:val="6F484F7F"/>
    <w:rsid w:val="6F7325AE"/>
    <w:rsid w:val="705B5186"/>
    <w:rsid w:val="70657DB3"/>
    <w:rsid w:val="70A95EF1"/>
    <w:rsid w:val="718A5D23"/>
    <w:rsid w:val="71BF55B2"/>
    <w:rsid w:val="71C31235"/>
    <w:rsid w:val="74D044DB"/>
    <w:rsid w:val="752D2116"/>
    <w:rsid w:val="75910E7B"/>
    <w:rsid w:val="76085468"/>
    <w:rsid w:val="76946CFC"/>
    <w:rsid w:val="76BE3477"/>
    <w:rsid w:val="76C23869"/>
    <w:rsid w:val="77754D7F"/>
    <w:rsid w:val="788D60F9"/>
    <w:rsid w:val="78A31478"/>
    <w:rsid w:val="78E81581"/>
    <w:rsid w:val="79B95C7B"/>
    <w:rsid w:val="7A6D1690"/>
    <w:rsid w:val="7AA03EC1"/>
    <w:rsid w:val="7AC322A6"/>
    <w:rsid w:val="7ACA5DC2"/>
    <w:rsid w:val="7B160627"/>
    <w:rsid w:val="7C016BE2"/>
    <w:rsid w:val="7C4A67DB"/>
    <w:rsid w:val="7CAD0B17"/>
    <w:rsid w:val="7DA2355B"/>
    <w:rsid w:val="7DBB54B6"/>
    <w:rsid w:val="7EB02B41"/>
    <w:rsid w:val="7ED405DD"/>
    <w:rsid w:val="7EF42A2E"/>
    <w:rsid w:val="7F15147C"/>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7"/>
    <w:semiHidden/>
    <w:qFormat/>
    <w:uiPriority w:val="99"/>
    <w:rPr>
      <w:b/>
      <w:bCs/>
    </w:rPr>
  </w:style>
  <w:style w:type="character" w:customStyle="1" w:styleId="15">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3737</Words>
  <Characters>3808</Characters>
  <Lines>23</Lines>
  <Paragraphs>6</Paragraphs>
  <TotalTime>1</TotalTime>
  <ScaleCrop>false</ScaleCrop>
  <LinksUpToDate>false</LinksUpToDate>
  <CharactersWithSpaces>3873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2021-08-20T08:21:00Z</dcterms:created>
  <dc:creator>wl</dc:creator>
  <cp:lastModifiedBy>lijun gao</cp:lastModifiedBy>
  <dcterms:modified xsi:type="dcterms:W3CDTF">2024-12-30T08:03:17Z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E4E558B4273A4914A9BAAA8FF26F621F</vt:lpwstr>
  </property>
  <property fmtid="{D5CDD505-2E9C-101B-9397-08002B2CF9AE}" pid="4" name="KSOTemplateDocerSaveRecord">
    <vt:lpwstr>eyJoZGlkIjoiNmI1ODAxNzhlMDNkNTQ0YTcwN2VlOWU1ZDNmY2NhOGYifQ==</vt:lpwstr>
  </property>
</Properties>
</file>